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9B5330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March 14</w:t>
      </w:r>
      <w:r w:rsidR="006458DF">
        <w:rPr>
          <w:rStyle w:val="QuickForma01"/>
          <w:rFonts w:ascii="Arial" w:hAnsi="Arial" w:cs="Arial"/>
          <w:lang w:val="en-GB"/>
        </w:rPr>
        <w:t>, 2017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9B5330">
        <w:rPr>
          <w:rStyle w:val="QuickForma01"/>
          <w:rFonts w:ascii="Arial" w:hAnsi="Arial" w:cs="Arial"/>
          <w:lang w:val="en-GB"/>
        </w:rPr>
        <w:t>March 14</w:t>
      </w:r>
      <w:r w:rsidR="009B5330" w:rsidRPr="009B5330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</w:t>
      </w:r>
      <w:r w:rsidR="006458DF">
        <w:rPr>
          <w:rStyle w:val="QuickForma01"/>
          <w:rFonts w:ascii="Arial" w:hAnsi="Arial" w:cs="Arial"/>
          <w:lang w:val="en-GB"/>
        </w:rPr>
        <w:t>7</w:t>
      </w:r>
      <w:r w:rsidR="00B74FF3">
        <w:rPr>
          <w:rStyle w:val="QuickForma01"/>
          <w:rFonts w:ascii="Arial" w:hAnsi="Arial" w:cs="Arial"/>
          <w:lang w:val="en-GB"/>
        </w:rPr>
        <w:t xml:space="preserve"> </w:t>
      </w:r>
      <w:r w:rsidR="006458DF">
        <w:rPr>
          <w:rStyle w:val="QuickForma01"/>
          <w:rFonts w:ascii="Arial" w:hAnsi="Arial" w:cs="Arial"/>
          <w:lang w:val="en-GB"/>
        </w:rPr>
        <w:t xml:space="preserve">at </w:t>
      </w:r>
      <w:r w:rsidR="009B5330">
        <w:rPr>
          <w:rStyle w:val="QuickForma01"/>
          <w:rFonts w:ascii="Arial" w:hAnsi="Arial" w:cs="Arial"/>
          <w:lang w:val="en-GB"/>
        </w:rPr>
        <w:t>6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9B5330">
        <w:rPr>
          <w:rStyle w:val="QuickForma01"/>
          <w:rFonts w:ascii="Arial" w:hAnsi="Arial" w:cs="Arial"/>
          <w:lang w:val="en-GB"/>
        </w:rPr>
        <w:t>0</w:t>
      </w:r>
      <w:r w:rsidR="006458DF">
        <w:rPr>
          <w:rStyle w:val="QuickForma01"/>
          <w:rFonts w:ascii="Arial" w:hAnsi="Arial" w:cs="Arial"/>
          <w:lang w:val="en-GB"/>
        </w:rPr>
        <w:t>0pm</w:t>
      </w:r>
      <w:r w:rsidRPr="00DE327A">
        <w:rPr>
          <w:rStyle w:val="QuickForma01"/>
          <w:rFonts w:ascii="Arial" w:hAnsi="Arial" w:cs="Arial"/>
          <w:lang w:val="en-GB"/>
        </w:rPr>
        <w:t>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B74FF3" w:rsidRDefault="004949AF" w:rsidP="0070271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Default="00B74FF3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70271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F35FB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35FB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35FBB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Van Bynen</w:t>
      </w:r>
    </w:p>
    <w:p w:rsidR="0070271F" w:rsidRPr="00F35FBB" w:rsidRDefault="009B5330" w:rsidP="0070271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C4AD7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74FF3">
        <w:rPr>
          <w:rFonts w:ascii="Arial" w:hAnsi="Arial" w:cs="Arial"/>
          <w:sz w:val="22"/>
          <w:szCs w:val="22"/>
          <w:lang w:val="en-GB"/>
        </w:rPr>
        <w:t>Colin McClure, Chief Financial Officer</w:t>
      </w:r>
    </w:p>
    <w:p w:rsidR="004949AF" w:rsidRDefault="0070271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9B5330">
        <w:rPr>
          <w:rStyle w:val="QuickForma01"/>
          <w:rFonts w:ascii="Arial" w:hAnsi="Arial" w:cs="Arial"/>
          <w:lang w:val="en-GB"/>
        </w:rPr>
        <w:t>6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9B5330">
        <w:rPr>
          <w:rStyle w:val="QuickForma01"/>
          <w:rFonts w:ascii="Arial" w:hAnsi="Arial" w:cs="Arial"/>
          <w:lang w:val="en-GB"/>
        </w:rPr>
        <w:t>0</w:t>
      </w:r>
      <w:r w:rsidR="0070271F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70271F">
        <w:rPr>
          <w:rStyle w:val="QuickForma01"/>
          <w:rFonts w:ascii="Arial" w:hAnsi="Arial" w:cs="Arial"/>
          <w:lang w:val="en-GB"/>
        </w:rPr>
        <w:t>p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6458D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9B5330">
              <w:rPr>
                <w:rStyle w:val="QuickForma011"/>
                <w:rFonts w:ascii="Arial" w:hAnsi="Arial" w:cs="Arial"/>
                <w:lang w:val="en-GB"/>
              </w:rPr>
              <w:t>68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B5330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70271F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70271F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Audience</w:t>
            </w:r>
            <w:r w:rsidR="00BC4AD7" w:rsidRPr="00BC4AD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40872" w:rsidRPr="00DE327A" w:rsidTr="0070271F">
        <w:trPr>
          <w:trHeight w:val="765"/>
        </w:trPr>
        <w:tc>
          <w:tcPr>
            <w:tcW w:w="2232" w:type="dxa"/>
          </w:tcPr>
          <w:p w:rsidR="00D40872" w:rsidRPr="00D40872" w:rsidRDefault="0070271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Budget Discussion</w:t>
            </w:r>
          </w:p>
        </w:tc>
        <w:tc>
          <w:tcPr>
            <w:tcW w:w="8229" w:type="dxa"/>
          </w:tcPr>
          <w:p w:rsidR="00B74FF3" w:rsidRPr="00E95676" w:rsidRDefault="0070271F" w:rsidP="0070271F">
            <w:pPr>
              <w:rPr>
                <w:rStyle w:val="QuickForma011"/>
                <w:rFonts w:ascii="Arial" w:hAnsi="Arial" w:cs="Arial"/>
                <w:sz w:val="16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Colin McClure, Chief Financial Officer, presented a 2017 draft </w:t>
            </w:r>
            <w:r w:rsidR="009B5330">
              <w:rPr>
                <w:rStyle w:val="QuickForma011"/>
                <w:rFonts w:ascii="Arial" w:hAnsi="Arial" w:cs="Arial"/>
                <w:lang w:val="en-GB"/>
              </w:rPr>
              <w:t xml:space="preserve">operating </w:t>
            </w:r>
            <w:r>
              <w:rPr>
                <w:rStyle w:val="QuickForma011"/>
                <w:rFonts w:ascii="Arial" w:hAnsi="Arial" w:cs="Arial"/>
                <w:lang w:val="en-GB"/>
              </w:rPr>
              <w:t>budget to Council. A number of one-time funding requests were further discussed.</w:t>
            </w:r>
          </w:p>
        </w:tc>
      </w:tr>
      <w:tr w:rsidR="000403A2" w:rsidRPr="00DE327A" w:rsidTr="000403A2">
        <w:trPr>
          <w:trHeight w:val="826"/>
        </w:trPr>
        <w:tc>
          <w:tcPr>
            <w:tcW w:w="2232" w:type="dxa"/>
          </w:tcPr>
          <w:p w:rsidR="008E039E" w:rsidRPr="000403A2" w:rsidRDefault="008E039E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9B5330">
              <w:rPr>
                <w:rFonts w:ascii="Arial" w:hAnsi="Arial" w:cs="Arial"/>
                <w:lang w:val="en-GB"/>
              </w:rPr>
              <w:t>017/69</w:t>
            </w:r>
          </w:p>
        </w:tc>
        <w:tc>
          <w:tcPr>
            <w:tcW w:w="8229" w:type="dxa"/>
          </w:tcPr>
          <w:p w:rsidR="007D3EE2" w:rsidRDefault="007D3EE2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8E039E">
              <w:rPr>
                <w:rStyle w:val="QuickForma011"/>
                <w:rFonts w:ascii="Arial" w:hAnsi="Arial" w:cs="Arial"/>
                <w:lang w:val="en-GB"/>
              </w:rPr>
              <w:t xml:space="preserve">Perriere, seconded by Councillor </w:t>
            </w:r>
            <w:r w:rsidR="009B5330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="008E039E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8E039E" w:rsidRDefault="008E039E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8E039E" w:rsidRPr="006C4214" w:rsidRDefault="008E039E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9B5330">
              <w:rPr>
                <w:rStyle w:val="QuickForma011"/>
                <w:rFonts w:ascii="Arial" w:hAnsi="Arial" w:cs="Arial"/>
                <w:lang w:val="en-GB"/>
              </w:rPr>
              <w:t>Council move $42,000 from general surplus to the equipment reserve.</w:t>
            </w:r>
          </w:p>
          <w:p w:rsidR="00014474" w:rsidRPr="000403A2" w:rsidRDefault="00014474" w:rsidP="00B74FF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B5330" w:rsidRPr="00DE327A" w:rsidTr="000403A2">
        <w:trPr>
          <w:trHeight w:val="826"/>
        </w:trPr>
        <w:tc>
          <w:tcPr>
            <w:tcW w:w="2232" w:type="dxa"/>
          </w:tcPr>
          <w:p w:rsidR="009B5330" w:rsidRDefault="009B5330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2017/70</w:t>
            </w:r>
          </w:p>
        </w:tc>
        <w:tc>
          <w:tcPr>
            <w:tcW w:w="8229" w:type="dxa"/>
          </w:tcPr>
          <w:p w:rsidR="009B5330" w:rsidRDefault="009B5330" w:rsidP="009B5330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 seconded by Councillor Patterson,</w:t>
            </w:r>
          </w:p>
          <w:p w:rsidR="009B5330" w:rsidRDefault="009B5330" w:rsidP="009B5330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9B5330" w:rsidRDefault="009B5330" w:rsidP="009B5330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a general ledger account be set up specific to the Fitness </w:t>
            </w:r>
            <w:proofErr w:type="spellStart"/>
            <w:r>
              <w:rPr>
                <w:rStyle w:val="QuickForma011"/>
                <w:rFonts w:ascii="Arial" w:hAnsi="Arial" w:cs="Arial"/>
                <w:lang w:val="en-GB"/>
              </w:rPr>
              <w:t>Center</w:t>
            </w:r>
            <w:proofErr w:type="spellEnd"/>
            <w:r>
              <w:rPr>
                <w:rStyle w:val="QuickForma011"/>
                <w:rFonts w:ascii="Arial" w:hAnsi="Arial" w:cs="Arial"/>
                <w:lang w:val="en-GB"/>
              </w:rPr>
              <w:t>, for the purpose of allocating surplus at year end, and that $8,000 be allocated</w:t>
            </w:r>
            <w:r w:rsidR="00F42861">
              <w:rPr>
                <w:rStyle w:val="QuickForma011"/>
                <w:rFonts w:ascii="Arial" w:hAnsi="Arial" w:cs="Arial"/>
                <w:lang w:val="en-GB"/>
              </w:rPr>
              <w:t xml:space="preserve"> in 2017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to account for previous years’ surplus.</w:t>
            </w:r>
          </w:p>
          <w:p w:rsidR="009B5330" w:rsidRDefault="009B5330" w:rsidP="009B5330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92013" w:rsidRPr="00DE327A" w:rsidTr="000403A2">
        <w:trPr>
          <w:trHeight w:val="826"/>
        </w:trPr>
        <w:tc>
          <w:tcPr>
            <w:tcW w:w="2232" w:type="dxa"/>
          </w:tcPr>
          <w:p w:rsidR="00692013" w:rsidRDefault="0069201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Recess</w:t>
            </w:r>
          </w:p>
          <w:p w:rsidR="00692013" w:rsidRPr="00692013" w:rsidRDefault="0069201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692013">
              <w:rPr>
                <w:rFonts w:ascii="Arial" w:hAnsi="Arial" w:cs="Arial"/>
                <w:lang w:val="en-GB"/>
              </w:rPr>
              <w:t>(Move In-Camera)</w:t>
            </w:r>
          </w:p>
          <w:p w:rsidR="00692013" w:rsidRDefault="0069201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2017/71</w:t>
            </w:r>
          </w:p>
        </w:tc>
        <w:tc>
          <w:tcPr>
            <w:tcW w:w="8229" w:type="dxa"/>
          </w:tcPr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the meeting be recessed at 6:35</w:t>
            </w:r>
            <w:r w:rsidR="005765E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>
              <w:rPr>
                <w:rStyle w:val="QuickForma011"/>
                <w:rFonts w:ascii="Arial" w:hAnsi="Arial" w:cs="Arial"/>
                <w:lang w:val="en-GB"/>
              </w:rPr>
              <w:t>pm to move into closed meeting.</w:t>
            </w:r>
          </w:p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92013" w:rsidRPr="00DE327A" w:rsidTr="000403A2">
        <w:trPr>
          <w:trHeight w:val="826"/>
        </w:trPr>
        <w:tc>
          <w:tcPr>
            <w:tcW w:w="2232" w:type="dxa"/>
          </w:tcPr>
          <w:p w:rsidR="00692013" w:rsidRPr="00692013" w:rsidRDefault="0069201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Reconvene</w:t>
            </w:r>
          </w:p>
          <w:p w:rsidR="00692013" w:rsidRDefault="0069201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2017/72</w:t>
            </w:r>
          </w:p>
        </w:tc>
        <w:tc>
          <w:tcPr>
            <w:tcW w:w="8229" w:type="dxa"/>
          </w:tcPr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the meeting reconvene at 6:58</w:t>
            </w:r>
            <w:r w:rsidR="005765E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>
              <w:rPr>
                <w:rStyle w:val="QuickForma011"/>
                <w:rFonts w:ascii="Arial" w:hAnsi="Arial" w:cs="Arial"/>
                <w:lang w:val="en-GB"/>
              </w:rPr>
              <w:t>pm.</w:t>
            </w:r>
          </w:p>
          <w:p w:rsidR="00692013" w:rsidRDefault="00692013" w:rsidP="00692013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833DBB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</w:t>
            </w:r>
            <w:r w:rsidR="005765E4"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5765E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Patterson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5765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765E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7:00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E039E" w:rsidRPr="00DE327A" w:rsidRDefault="008E039E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bookmarkStart w:id="0" w:name="_GoBack"/>
      <w:bookmarkEnd w:id="0"/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5765E4">
      <w:headerReference w:type="default" r:id="rId8"/>
      <w:footerReference w:type="even" r:id="rId9"/>
      <w:footerReference w:type="default" r:id="rId10"/>
      <w:pgSz w:w="12242" w:h="15842" w:code="1"/>
      <w:pgMar w:top="720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5E4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341DE2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 xml:space="preserve">January </w:t>
    </w:r>
    <w:r w:rsidR="00341DE2">
      <w:rPr>
        <w:rFonts w:ascii="Arial" w:hAnsi="Arial" w:cs="Arial"/>
        <w:sz w:val="20"/>
        <w:szCs w:val="20"/>
      </w:rPr>
      <w:t>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4474"/>
    <w:rsid w:val="000151EF"/>
    <w:rsid w:val="000229FD"/>
    <w:rsid w:val="00023FE9"/>
    <w:rsid w:val="000256E5"/>
    <w:rsid w:val="00027086"/>
    <w:rsid w:val="00030C77"/>
    <w:rsid w:val="0003707C"/>
    <w:rsid w:val="000403A2"/>
    <w:rsid w:val="00044D4A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B2BD7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1DE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B7A92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12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765E4"/>
    <w:rsid w:val="00584A0D"/>
    <w:rsid w:val="0058644D"/>
    <w:rsid w:val="00591562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58DF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2013"/>
    <w:rsid w:val="006942AC"/>
    <w:rsid w:val="006A3650"/>
    <w:rsid w:val="006A4666"/>
    <w:rsid w:val="006C21BF"/>
    <w:rsid w:val="006C3E3D"/>
    <w:rsid w:val="006C4214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271F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197A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3EE2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3DB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39E"/>
    <w:rsid w:val="008F266C"/>
    <w:rsid w:val="008F388C"/>
    <w:rsid w:val="008F5247"/>
    <w:rsid w:val="00905271"/>
    <w:rsid w:val="00906F2B"/>
    <w:rsid w:val="00913DF0"/>
    <w:rsid w:val="0091746F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B5330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72B8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4FF3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262C"/>
    <w:rsid w:val="00D430E6"/>
    <w:rsid w:val="00D432BA"/>
    <w:rsid w:val="00D45E8A"/>
    <w:rsid w:val="00D4647C"/>
    <w:rsid w:val="00D47574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1187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A6B8A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2861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D5B2-69C7-41DF-8EB5-10C102D7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5</cp:revision>
  <cp:lastPrinted>2017-02-15T19:08:00Z</cp:lastPrinted>
  <dcterms:created xsi:type="dcterms:W3CDTF">2017-03-15T17:51:00Z</dcterms:created>
  <dcterms:modified xsi:type="dcterms:W3CDTF">2017-03-15T18:03:00Z</dcterms:modified>
</cp:coreProperties>
</file>