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BE" w:rsidRDefault="003617BE">
      <w:pPr>
        <w:tabs>
          <w:tab w:val="center" w:pos="5085"/>
          <w:tab w:val="right" w:pos="10170"/>
        </w:tabs>
        <w:rPr>
          <w:rStyle w:val="QuickForma01"/>
          <w:rFonts w:ascii="Arial" w:hAnsi="Arial" w:cs="Arial"/>
          <w:b/>
          <w:bCs/>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BC4AD7">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September 14</w:t>
      </w:r>
      <w:r w:rsidRPr="00BC4AD7">
        <w:rPr>
          <w:rStyle w:val="QuickForma01"/>
          <w:rFonts w:ascii="Arial" w:hAnsi="Arial" w:cs="Arial"/>
          <w:vertAlign w:val="superscript"/>
          <w:lang w:val="en-GB"/>
        </w:rPr>
        <w:t>th</w:t>
      </w:r>
      <w:r w:rsidR="001D122E">
        <w:rPr>
          <w:rStyle w:val="QuickForma01"/>
          <w:rFonts w:ascii="Arial" w:hAnsi="Arial" w:cs="Arial"/>
          <w:lang w:val="en-GB"/>
        </w:rPr>
        <w:t>,</w:t>
      </w:r>
      <w:r w:rsidR="00BC248F" w:rsidRPr="00DE327A">
        <w:rPr>
          <w:rStyle w:val="QuickForma01"/>
          <w:rFonts w:ascii="Arial" w:hAnsi="Arial" w:cs="Arial"/>
          <w:lang w:val="en-GB"/>
        </w:rPr>
        <w:t xml:space="preserve"> 2015</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F00A8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BC4AD7">
        <w:rPr>
          <w:rStyle w:val="QuickForma01"/>
          <w:rFonts w:ascii="Arial" w:hAnsi="Arial" w:cs="Arial"/>
          <w:lang w:val="en-GB"/>
        </w:rPr>
        <w:t>September 14</w:t>
      </w:r>
      <w:r w:rsidR="00BC4AD7" w:rsidRPr="00BC4AD7">
        <w:rPr>
          <w:rStyle w:val="QuickForma01"/>
          <w:rFonts w:ascii="Arial" w:hAnsi="Arial" w:cs="Arial"/>
          <w:vertAlign w:val="superscript"/>
          <w:lang w:val="en-GB"/>
        </w:rPr>
        <w:t>th</w:t>
      </w:r>
      <w:r w:rsidR="001D122E">
        <w:rPr>
          <w:rStyle w:val="QuickForma01"/>
          <w:rFonts w:ascii="Arial" w:hAnsi="Arial" w:cs="Arial"/>
          <w:lang w:val="en-GB"/>
        </w:rPr>
        <w:t xml:space="preserve">, </w:t>
      </w:r>
      <w:r w:rsidR="00BC248F" w:rsidRPr="00DE327A">
        <w:rPr>
          <w:rStyle w:val="QuickForma01"/>
          <w:rFonts w:ascii="Arial" w:hAnsi="Arial" w:cs="Arial"/>
          <w:lang w:val="en-GB"/>
        </w:rPr>
        <w:t>20</w:t>
      </w:r>
      <w:r w:rsidR="004538CB" w:rsidRPr="00DE327A">
        <w:rPr>
          <w:rStyle w:val="QuickForma01"/>
          <w:rFonts w:ascii="Arial" w:hAnsi="Arial" w:cs="Arial"/>
          <w:lang w:val="en-GB"/>
        </w:rPr>
        <w:t>1</w:t>
      </w:r>
      <w:r w:rsidR="00BC248F" w:rsidRPr="00DE327A">
        <w:rPr>
          <w:rStyle w:val="QuickForma01"/>
          <w:rFonts w:ascii="Arial" w:hAnsi="Arial" w:cs="Arial"/>
          <w:lang w:val="en-GB"/>
        </w:rPr>
        <w:t>5</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F00A89" w:rsidRPr="00DE327A" w:rsidRDefault="003B69BD" w:rsidP="003B69B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A544E6" w:rsidRPr="00DE327A">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F00A89"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00A544E6" w:rsidRPr="00DE327A">
        <w:rPr>
          <w:rStyle w:val="QuickForma01"/>
          <w:rFonts w:ascii="Arial" w:hAnsi="Arial" w:cs="Arial"/>
          <w:lang w:val="en-GB"/>
        </w:rPr>
        <w:tab/>
      </w:r>
      <w:r w:rsidR="00F00A89" w:rsidRPr="00DE327A">
        <w:rPr>
          <w:rStyle w:val="QuickForma01"/>
          <w:rFonts w:ascii="Arial" w:hAnsi="Arial" w:cs="Arial"/>
          <w:lang w:val="en-GB"/>
        </w:rPr>
        <w:t xml:space="preserve">Mayor </w:t>
      </w:r>
      <w:r w:rsidR="00F96993" w:rsidRPr="00DE327A">
        <w:rPr>
          <w:rStyle w:val="QuickForma01"/>
          <w:rFonts w:ascii="Arial" w:hAnsi="Arial" w:cs="Arial"/>
          <w:lang w:val="en-GB"/>
        </w:rPr>
        <w:t>Jessica Lunn</w:t>
      </w:r>
    </w:p>
    <w:p w:rsidR="004949AF" w:rsidRDefault="004A45E2" w:rsidP="003B69BD">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4949AF" w:rsidRPr="00A75E92">
        <w:rPr>
          <w:rFonts w:ascii="Arial" w:hAnsi="Arial" w:cs="Arial"/>
          <w:color w:val="000000"/>
          <w:sz w:val="22"/>
          <w:szCs w:val="22"/>
          <w:lang w:val="en-GB"/>
        </w:rPr>
        <w:t>Councillor Jean Patterson</w:t>
      </w:r>
      <w:r w:rsidR="004949AF" w:rsidRPr="00A75E92">
        <w:rPr>
          <w:rStyle w:val="QuickForma01"/>
          <w:rFonts w:ascii="Arial" w:hAnsi="Arial" w:cs="Arial"/>
          <w:lang w:val="en-GB"/>
        </w:rPr>
        <w:tab/>
      </w:r>
    </w:p>
    <w:p w:rsidR="003B69BD" w:rsidRPr="00DE327A" w:rsidRDefault="004949AF"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sidR="003B69BD" w:rsidRPr="00DE327A">
        <w:rPr>
          <w:rFonts w:ascii="Arial" w:hAnsi="Arial" w:cs="Arial"/>
          <w:color w:val="000000"/>
          <w:sz w:val="22"/>
          <w:szCs w:val="22"/>
          <w:lang w:val="en-GB"/>
        </w:rPr>
        <w:t xml:space="preserve">Councillor Joel Pelletier </w:t>
      </w:r>
    </w:p>
    <w:p w:rsidR="00F96993" w:rsidRPr="00DE327A" w:rsidRDefault="003B69BD" w:rsidP="003B69BD">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Madeleine Perriere</w:t>
      </w:r>
    </w:p>
    <w:p w:rsidR="00F96993" w:rsidRPr="00DE327A" w:rsidRDefault="003B69BD" w:rsidP="003B69BD">
      <w:pPr>
        <w:tabs>
          <w:tab w:val="left" w:pos="-450"/>
          <w:tab w:val="left" w:pos="0"/>
          <w:tab w:val="left" w:pos="720"/>
          <w:tab w:val="left" w:pos="1440"/>
          <w:tab w:val="left" w:pos="2160"/>
          <w:tab w:val="left" w:pos="279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Councillor Burly Van Bynen</w:t>
      </w:r>
    </w:p>
    <w:p w:rsidR="00A61551" w:rsidRDefault="00A61551"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3B69BD" w:rsidRDefault="003B69BD"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BC4AD7">
        <w:rPr>
          <w:rFonts w:ascii="Arial" w:hAnsi="Arial" w:cs="Arial"/>
          <w:sz w:val="22"/>
          <w:szCs w:val="22"/>
          <w:lang w:val="en-GB"/>
        </w:rPr>
        <w:t>Michelle Gordon</w:t>
      </w:r>
      <w:r w:rsidR="00473D92" w:rsidRPr="00DE327A">
        <w:rPr>
          <w:rFonts w:ascii="Arial" w:hAnsi="Arial" w:cs="Arial"/>
          <w:sz w:val="22"/>
          <w:szCs w:val="22"/>
          <w:lang w:val="en-GB"/>
        </w:rPr>
        <w:t>, Chief Administrative Officer</w:t>
      </w:r>
    </w:p>
    <w:p w:rsidR="00BC4AD7" w:rsidRDefault="00BC4AD7"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Tim Hill, Public Works Supervisor</w:t>
      </w:r>
    </w:p>
    <w:p w:rsidR="004949AF" w:rsidRDefault="004949AF"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E85C64" w:rsidRPr="00DE327A" w:rsidRDefault="00E85C64" w:rsidP="00E85C64">
      <w:pPr>
        <w:pStyle w:val="QuickForma012"/>
        <w:tabs>
          <w:tab w:val="left" w:pos="-1440"/>
          <w:tab w:val="left" w:pos="2160"/>
          <w:tab w:val="right" w:pos="10080"/>
        </w:tabs>
        <w:ind w:firstLine="720"/>
        <w:rPr>
          <w:rStyle w:val="QuickForma011"/>
          <w:rFonts w:ascii="Arial" w:hAnsi="Arial" w:cs="Arial"/>
          <w:b/>
          <w:u w:val="single"/>
          <w:lang w:val="en-GB"/>
        </w:rPr>
      </w:pPr>
    </w:p>
    <w:p w:rsidR="003B69BD" w:rsidRPr="00DE327A" w:rsidRDefault="004F27C7"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Pr>
          <w:rStyle w:val="QuickForma01"/>
          <w:rFonts w:ascii="Arial" w:hAnsi="Arial" w:cs="Arial"/>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7:0</w:t>
      </w:r>
      <w:r w:rsidR="00E32AF4">
        <w:rPr>
          <w:rStyle w:val="QuickForma01"/>
          <w:rFonts w:ascii="Arial" w:hAnsi="Arial" w:cs="Arial"/>
          <w:lang w:val="en-GB"/>
        </w:rPr>
        <w:t>5</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4949AF">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F96993" w:rsidRPr="00DE327A">
              <w:rPr>
                <w:rStyle w:val="QuickForma011"/>
                <w:rFonts w:ascii="Arial" w:hAnsi="Arial" w:cs="Arial"/>
                <w:lang w:val="en-GB"/>
              </w:rPr>
              <w:t>5</w:t>
            </w:r>
            <w:r w:rsidRPr="00DE327A">
              <w:rPr>
                <w:rStyle w:val="QuickForma011"/>
                <w:rFonts w:ascii="Arial" w:hAnsi="Arial" w:cs="Arial"/>
                <w:lang w:val="en-GB"/>
              </w:rPr>
              <w:t>/</w:t>
            </w:r>
            <w:r w:rsidR="00080C69">
              <w:rPr>
                <w:rStyle w:val="QuickForma011"/>
                <w:rFonts w:ascii="Arial" w:hAnsi="Arial" w:cs="Arial"/>
                <w:lang w:val="en-GB"/>
              </w:rPr>
              <w:t>218</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080C69">
              <w:rPr>
                <w:rStyle w:val="QuickForma011"/>
                <w:rFonts w:ascii="Arial" w:hAnsi="Arial" w:cs="Arial"/>
                <w:lang w:val="en-GB"/>
              </w:rPr>
              <w:t>Van Bynen</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080C69">
              <w:rPr>
                <w:rStyle w:val="QuickForma011"/>
                <w:rFonts w:ascii="Arial" w:hAnsi="Arial" w:cs="Arial"/>
                <w:lang w:val="en-GB"/>
              </w:rPr>
              <w:t>Perriere</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080C69">
              <w:rPr>
                <w:rStyle w:val="QuickForma011"/>
                <w:rFonts w:ascii="Arial" w:hAnsi="Arial" w:cs="Arial"/>
                <w:lang w:val="en-GB"/>
              </w:rPr>
              <w:t>as presented.</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C760B1" w:rsidP="004949AF">
            <w:pPr>
              <w:tabs>
                <w:tab w:val="left" w:pos="-450"/>
              </w:tabs>
              <w:ind w:left="2880" w:hanging="2880"/>
              <w:rPr>
                <w:rFonts w:ascii="Arial" w:hAnsi="Arial" w:cs="Arial"/>
                <w:sz w:val="22"/>
                <w:szCs w:val="22"/>
                <w:lang w:val="en-GB"/>
              </w:rPr>
            </w:pPr>
            <w:r w:rsidRPr="00FB7EE7">
              <w:rPr>
                <w:rStyle w:val="QuickForma011"/>
                <w:rFonts w:ascii="Arial" w:hAnsi="Arial" w:cs="Arial"/>
                <w:lang w:val="en-GB"/>
              </w:rPr>
              <w:t>201</w:t>
            </w:r>
            <w:r w:rsidR="00F96993" w:rsidRPr="00FB7EE7">
              <w:rPr>
                <w:rStyle w:val="QuickForma011"/>
                <w:rFonts w:ascii="Arial" w:hAnsi="Arial" w:cs="Arial"/>
                <w:lang w:val="en-GB"/>
              </w:rPr>
              <w:t>5</w:t>
            </w:r>
            <w:r w:rsidRPr="00FB7EE7">
              <w:rPr>
                <w:rStyle w:val="QuickForma011"/>
                <w:rFonts w:ascii="Arial" w:hAnsi="Arial" w:cs="Arial"/>
                <w:lang w:val="en-GB"/>
              </w:rPr>
              <w:t>/</w:t>
            </w:r>
            <w:r w:rsidR="00080C69">
              <w:rPr>
                <w:rStyle w:val="QuickForma011"/>
                <w:rFonts w:ascii="Arial" w:hAnsi="Arial" w:cs="Arial"/>
                <w:lang w:val="en-GB"/>
              </w:rPr>
              <w:t>219</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C82B93">
              <w:rPr>
                <w:rStyle w:val="QuickForma011"/>
                <w:rFonts w:ascii="Arial" w:hAnsi="Arial" w:cs="Arial"/>
                <w:lang w:val="en-GB"/>
              </w:rPr>
              <w:t>P</w:t>
            </w:r>
            <w:r w:rsidR="00080C69">
              <w:rPr>
                <w:rStyle w:val="QuickForma011"/>
                <w:rFonts w:ascii="Arial" w:hAnsi="Arial" w:cs="Arial"/>
                <w:lang w:val="en-GB"/>
              </w:rPr>
              <w:t>elletier</w:t>
            </w:r>
            <w:r w:rsidRPr="00FB7EE7">
              <w:rPr>
                <w:rStyle w:val="QuickForma011"/>
                <w:rFonts w:ascii="Arial" w:hAnsi="Arial" w:cs="Arial"/>
                <w:lang w:val="en-GB"/>
              </w:rPr>
              <w:t>, seconded by Councillo</w:t>
            </w:r>
            <w:r w:rsidR="00316CEE" w:rsidRPr="00FB7EE7">
              <w:rPr>
                <w:rStyle w:val="QuickForma011"/>
                <w:rFonts w:ascii="Arial" w:hAnsi="Arial" w:cs="Arial"/>
                <w:lang w:val="en-GB"/>
              </w:rPr>
              <w:t xml:space="preserve">r </w:t>
            </w:r>
            <w:r w:rsidR="00793033" w:rsidRPr="00FB7EE7">
              <w:rPr>
                <w:rStyle w:val="QuickForma011"/>
                <w:rFonts w:ascii="Arial" w:hAnsi="Arial" w:cs="Arial"/>
                <w:lang w:val="en-GB"/>
              </w:rPr>
              <w:t>P</w:t>
            </w:r>
            <w:r w:rsidR="00080C69">
              <w:rPr>
                <w:rStyle w:val="QuickForma011"/>
                <w:rFonts w:ascii="Arial" w:hAnsi="Arial" w:cs="Arial"/>
                <w:lang w:val="en-GB"/>
              </w:rPr>
              <w:t>atterson</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A8722A" w:rsidRPr="00FB7EE7">
              <w:rPr>
                <w:rStyle w:val="QuickForma011"/>
                <w:rFonts w:ascii="Arial" w:hAnsi="Arial" w:cs="Arial"/>
                <w:lang w:val="en-GB"/>
              </w:rPr>
              <w:t xml:space="preserve"> </w:t>
            </w:r>
            <w:r w:rsidR="00080C69">
              <w:rPr>
                <w:rStyle w:val="QuickForma011"/>
                <w:rFonts w:ascii="Arial" w:hAnsi="Arial" w:cs="Arial"/>
                <w:lang w:val="en-GB"/>
              </w:rPr>
              <w:t>Special</w:t>
            </w:r>
            <w:r w:rsidR="001D122E" w:rsidRPr="00FB7EE7">
              <w:rPr>
                <w:rStyle w:val="QuickForma011"/>
                <w:rFonts w:ascii="Arial" w:hAnsi="Arial" w:cs="Arial"/>
                <w:lang w:val="en-GB"/>
              </w:rPr>
              <w:t xml:space="preserve"> Meeting of </w:t>
            </w:r>
            <w:r w:rsidR="00080C69">
              <w:rPr>
                <w:rStyle w:val="QuickForma011"/>
                <w:rFonts w:ascii="Arial" w:hAnsi="Arial" w:cs="Arial"/>
                <w:lang w:val="en-GB"/>
              </w:rPr>
              <w:t>August 10</w:t>
            </w:r>
            <w:r w:rsidR="00080C69" w:rsidRPr="00080C69">
              <w:rPr>
                <w:rStyle w:val="QuickForma011"/>
                <w:rFonts w:ascii="Arial" w:hAnsi="Arial" w:cs="Arial"/>
                <w:vertAlign w:val="superscript"/>
                <w:lang w:val="en-GB"/>
              </w:rPr>
              <w:t>th</w:t>
            </w:r>
            <w:r w:rsidR="00080C69">
              <w:rPr>
                <w:rStyle w:val="QuickForma011"/>
                <w:rFonts w:ascii="Arial" w:hAnsi="Arial" w:cs="Arial"/>
                <w:lang w:val="en-GB"/>
              </w:rPr>
              <w:t>, 2015, Regular Meeting of August 10, 2015 and Special Meeting of August 12, 2015</w:t>
            </w:r>
            <w:r w:rsidR="00C82B93">
              <w:rPr>
                <w:rStyle w:val="QuickForma011"/>
                <w:rFonts w:ascii="Arial" w:hAnsi="Arial" w:cs="Arial"/>
                <w:lang w:val="en-GB"/>
              </w:rPr>
              <w:t xml:space="preserve"> </w:t>
            </w:r>
            <w:r w:rsidR="00C760B1" w:rsidRPr="00FB7EE7">
              <w:rPr>
                <w:rStyle w:val="QuickForma011"/>
                <w:rFonts w:ascii="Arial" w:hAnsi="Arial" w:cs="Arial"/>
                <w:lang w:val="en-GB"/>
              </w:rPr>
              <w:t>be adopted</w:t>
            </w:r>
            <w:r w:rsidR="00EF1910" w:rsidRPr="00FB7EE7">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BC4AD7" w:rsidRPr="00DE327A" w:rsidTr="00891602">
        <w:tc>
          <w:tcPr>
            <w:tcW w:w="2232" w:type="dxa"/>
          </w:tcPr>
          <w:p w:rsidR="00BC4AD7" w:rsidRPr="00BC4AD7" w:rsidRDefault="00BC4AD7" w:rsidP="00793033">
            <w:pPr>
              <w:tabs>
                <w:tab w:val="left" w:pos="-450"/>
                <w:tab w:val="left" w:pos="0"/>
                <w:tab w:val="left" w:pos="720"/>
                <w:tab w:val="left" w:pos="1440"/>
                <w:tab w:val="left" w:pos="2137"/>
                <w:tab w:val="left" w:pos="2888"/>
              </w:tabs>
              <w:ind w:right="-108"/>
              <w:rPr>
                <w:rFonts w:ascii="Arial" w:hAnsi="Arial" w:cs="Arial"/>
                <w:sz w:val="22"/>
                <w:szCs w:val="22"/>
                <w:u w:val="single"/>
              </w:rPr>
            </w:pPr>
            <w:r w:rsidRPr="00BC4AD7">
              <w:rPr>
                <w:rFonts w:ascii="Arial" w:hAnsi="Arial" w:cs="Arial"/>
                <w:sz w:val="22"/>
                <w:szCs w:val="22"/>
                <w:u w:val="single"/>
              </w:rPr>
              <w:t>Audience:</w:t>
            </w:r>
          </w:p>
        </w:tc>
        <w:tc>
          <w:tcPr>
            <w:tcW w:w="8229" w:type="dxa"/>
          </w:tcPr>
          <w:p w:rsidR="00BC4AD7" w:rsidRPr="00BC4AD7" w:rsidRDefault="00BC4AD7"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BC4AD7" w:rsidRPr="00DE327A" w:rsidTr="00891602">
        <w:tc>
          <w:tcPr>
            <w:tcW w:w="2232" w:type="dxa"/>
          </w:tcPr>
          <w:p w:rsidR="00BC4AD7" w:rsidRDefault="00BC4AD7" w:rsidP="00793033">
            <w:pPr>
              <w:tabs>
                <w:tab w:val="left" w:pos="-450"/>
                <w:tab w:val="left" w:pos="0"/>
                <w:tab w:val="left" w:pos="720"/>
                <w:tab w:val="left" w:pos="1440"/>
                <w:tab w:val="left" w:pos="2137"/>
                <w:tab w:val="left" w:pos="2888"/>
              </w:tabs>
              <w:ind w:right="-108"/>
              <w:rPr>
                <w:rFonts w:ascii="Arial" w:hAnsi="Arial" w:cs="Arial"/>
                <w:sz w:val="22"/>
                <w:szCs w:val="22"/>
              </w:rPr>
            </w:pPr>
            <w:r>
              <w:rPr>
                <w:rFonts w:ascii="Arial" w:hAnsi="Arial" w:cs="Arial"/>
                <w:sz w:val="22"/>
                <w:szCs w:val="22"/>
              </w:rPr>
              <w:t>FortisBC</w:t>
            </w:r>
          </w:p>
          <w:p w:rsidR="00BC4AD7" w:rsidRPr="00BC4AD7" w:rsidRDefault="00BC4AD7" w:rsidP="00793033">
            <w:pPr>
              <w:tabs>
                <w:tab w:val="left" w:pos="-450"/>
                <w:tab w:val="left" w:pos="0"/>
                <w:tab w:val="left" w:pos="720"/>
                <w:tab w:val="left" w:pos="1440"/>
                <w:tab w:val="left" w:pos="2137"/>
                <w:tab w:val="left" w:pos="2888"/>
              </w:tabs>
              <w:ind w:right="-108"/>
              <w:rPr>
                <w:rFonts w:ascii="Arial" w:hAnsi="Arial" w:cs="Arial"/>
                <w:sz w:val="22"/>
                <w:szCs w:val="22"/>
              </w:rPr>
            </w:pPr>
          </w:p>
        </w:tc>
        <w:tc>
          <w:tcPr>
            <w:tcW w:w="8229" w:type="dxa"/>
          </w:tcPr>
          <w:p w:rsidR="00BC4AD7" w:rsidRDefault="00080C69"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Blair Weston of FortisBC presented to Council regarding Smart Meter installation in the Slocan Valley and discussed issues such as safety, certification, approval and the FortisBC Tariff.</w:t>
            </w:r>
          </w:p>
          <w:p w:rsidR="00080C69" w:rsidRPr="00BC4AD7" w:rsidRDefault="00080C69"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BC4AD7" w:rsidRPr="00DE327A" w:rsidTr="00891602">
        <w:tc>
          <w:tcPr>
            <w:tcW w:w="2232" w:type="dxa"/>
          </w:tcPr>
          <w:p w:rsidR="00BC4AD7" w:rsidRDefault="00BC4AD7" w:rsidP="00793033">
            <w:pPr>
              <w:tabs>
                <w:tab w:val="left" w:pos="-450"/>
                <w:tab w:val="left" w:pos="0"/>
                <w:tab w:val="left" w:pos="720"/>
                <w:tab w:val="left" w:pos="1440"/>
                <w:tab w:val="left" w:pos="2137"/>
                <w:tab w:val="left" w:pos="2888"/>
              </w:tabs>
              <w:ind w:right="-108"/>
              <w:rPr>
                <w:rFonts w:ascii="Arial" w:hAnsi="Arial" w:cs="Arial"/>
                <w:sz w:val="22"/>
                <w:szCs w:val="22"/>
              </w:rPr>
            </w:pPr>
            <w:r>
              <w:rPr>
                <w:rFonts w:ascii="Arial" w:hAnsi="Arial" w:cs="Arial"/>
                <w:sz w:val="22"/>
                <w:szCs w:val="22"/>
              </w:rPr>
              <w:t>Knotweed</w:t>
            </w:r>
          </w:p>
          <w:p w:rsidR="00BC4AD7" w:rsidRPr="00BC4AD7" w:rsidRDefault="00BC4AD7" w:rsidP="00793033">
            <w:pPr>
              <w:tabs>
                <w:tab w:val="left" w:pos="-450"/>
                <w:tab w:val="left" w:pos="0"/>
                <w:tab w:val="left" w:pos="720"/>
                <w:tab w:val="left" w:pos="1440"/>
                <w:tab w:val="left" w:pos="2137"/>
                <w:tab w:val="left" w:pos="2888"/>
              </w:tabs>
              <w:ind w:right="-108"/>
              <w:rPr>
                <w:rFonts w:ascii="Arial" w:hAnsi="Arial" w:cs="Arial"/>
                <w:sz w:val="22"/>
                <w:szCs w:val="22"/>
              </w:rPr>
            </w:pPr>
          </w:p>
        </w:tc>
        <w:tc>
          <w:tcPr>
            <w:tcW w:w="8229" w:type="dxa"/>
          </w:tcPr>
          <w:p w:rsidR="00BC4AD7" w:rsidRDefault="00080C69"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Jennifer Vogel, Executive Director of the Central Kootenay Invasive Species Society presented on Knotweed. A </w:t>
            </w:r>
            <w:r w:rsidR="00A246B0">
              <w:rPr>
                <w:rStyle w:val="QuickForma011"/>
                <w:rFonts w:ascii="Arial" w:hAnsi="Arial" w:cs="Arial"/>
                <w:lang w:val="en-GB"/>
              </w:rPr>
              <w:t>PowerPoint</w:t>
            </w:r>
            <w:r>
              <w:rPr>
                <w:rStyle w:val="QuickForma011"/>
                <w:rFonts w:ascii="Arial" w:hAnsi="Arial" w:cs="Arial"/>
                <w:lang w:val="en-GB"/>
              </w:rPr>
              <w:t xml:space="preserve"> presentation was provided and discussed issues such as negative impacts, growth cycles, risks, and removal options. </w:t>
            </w:r>
          </w:p>
          <w:p w:rsidR="00C00473" w:rsidRPr="00BC4AD7" w:rsidRDefault="00C00473"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BC4AD7" w:rsidRPr="00DE327A" w:rsidTr="00891602">
        <w:tc>
          <w:tcPr>
            <w:tcW w:w="2232" w:type="dxa"/>
          </w:tcPr>
          <w:p w:rsidR="00BC4AD7" w:rsidRDefault="00BC4AD7" w:rsidP="00793033">
            <w:pPr>
              <w:tabs>
                <w:tab w:val="left" w:pos="-450"/>
                <w:tab w:val="left" w:pos="0"/>
                <w:tab w:val="left" w:pos="720"/>
                <w:tab w:val="left" w:pos="1440"/>
                <w:tab w:val="left" w:pos="2137"/>
                <w:tab w:val="left" w:pos="2888"/>
              </w:tabs>
              <w:ind w:right="-108"/>
              <w:rPr>
                <w:rFonts w:ascii="Arial" w:hAnsi="Arial" w:cs="Arial"/>
                <w:sz w:val="22"/>
                <w:szCs w:val="22"/>
              </w:rPr>
            </w:pPr>
            <w:r>
              <w:rPr>
                <w:rFonts w:ascii="Arial" w:hAnsi="Arial" w:cs="Arial"/>
                <w:sz w:val="22"/>
                <w:szCs w:val="22"/>
              </w:rPr>
              <w:t>Walk for the Plan</w:t>
            </w:r>
          </w:p>
          <w:p w:rsidR="00BC4AD7" w:rsidRPr="00BC4AD7" w:rsidRDefault="00C00473" w:rsidP="00793033">
            <w:pPr>
              <w:tabs>
                <w:tab w:val="left" w:pos="-450"/>
                <w:tab w:val="left" w:pos="0"/>
                <w:tab w:val="left" w:pos="720"/>
                <w:tab w:val="left" w:pos="1440"/>
                <w:tab w:val="left" w:pos="2137"/>
                <w:tab w:val="left" w:pos="2888"/>
              </w:tabs>
              <w:ind w:right="-108"/>
              <w:rPr>
                <w:rFonts w:ascii="Arial" w:hAnsi="Arial" w:cs="Arial"/>
                <w:sz w:val="22"/>
                <w:szCs w:val="22"/>
              </w:rPr>
            </w:pPr>
            <w:r>
              <w:rPr>
                <w:rFonts w:ascii="Arial" w:hAnsi="Arial" w:cs="Arial"/>
                <w:sz w:val="22"/>
                <w:szCs w:val="22"/>
              </w:rPr>
              <w:t>2015/220</w:t>
            </w:r>
          </w:p>
        </w:tc>
        <w:tc>
          <w:tcPr>
            <w:tcW w:w="8229" w:type="dxa"/>
          </w:tcPr>
          <w:p w:rsidR="00BC4AD7" w:rsidRDefault="00C00473"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Natalie Lucas, Early Childhood Educator and founder of Valhalla Children’s Center and Wee One’s Daycare, presented on the $10/day Walk for the Plan. A letter of request was submitted asking permission from Council to use the streets of Slocan for local participation.</w:t>
            </w:r>
          </w:p>
          <w:p w:rsidR="00C00473" w:rsidRDefault="00C00473" w:rsidP="00A8722A">
            <w:pPr>
              <w:tabs>
                <w:tab w:val="left" w:pos="-450"/>
                <w:tab w:val="left" w:pos="0"/>
                <w:tab w:val="left" w:pos="720"/>
                <w:tab w:val="left" w:pos="1440"/>
                <w:tab w:val="left" w:pos="2137"/>
                <w:tab w:val="left" w:pos="2888"/>
              </w:tabs>
              <w:rPr>
                <w:rStyle w:val="QuickForma011"/>
                <w:rFonts w:ascii="Arial" w:hAnsi="Arial" w:cs="Arial"/>
                <w:lang w:val="en-GB"/>
              </w:rPr>
            </w:pPr>
          </w:p>
          <w:p w:rsidR="00C00473" w:rsidRDefault="00C00473"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Pelletier,</w:t>
            </w:r>
          </w:p>
          <w:p w:rsidR="00C00473" w:rsidRDefault="00C00473"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C00473" w:rsidRPr="007A6CD3" w:rsidRDefault="00C00473"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7B4F3D">
              <w:rPr>
                <w:rStyle w:val="QuickForma011"/>
                <w:rFonts w:ascii="Arial" w:hAnsi="Arial" w:cs="Arial"/>
                <w:lang w:val="en-GB"/>
              </w:rPr>
              <w:t xml:space="preserve">the Village of Slocan </w:t>
            </w:r>
            <w:r w:rsidR="007A6CD3">
              <w:rPr>
                <w:rStyle w:val="QuickForma011"/>
                <w:rFonts w:ascii="Arial" w:hAnsi="Arial" w:cs="Arial"/>
                <w:lang w:val="en-GB"/>
              </w:rPr>
              <w:t xml:space="preserve">Council endorse the </w:t>
            </w:r>
            <w:r w:rsidR="007A6CD3">
              <w:rPr>
                <w:rStyle w:val="QuickForma011"/>
                <w:rFonts w:ascii="Arial" w:hAnsi="Arial" w:cs="Arial"/>
                <w:i/>
                <w:lang w:val="en-GB"/>
              </w:rPr>
              <w:t xml:space="preserve">Community Plan for a Public System of Integrated Early Care and Learning </w:t>
            </w:r>
            <w:r w:rsidR="007A6CD3">
              <w:rPr>
                <w:rStyle w:val="QuickForma011"/>
                <w:rFonts w:ascii="Arial" w:hAnsi="Arial" w:cs="Arial"/>
                <w:lang w:val="en-GB"/>
              </w:rPr>
              <w:t>proposed by the Coalition of Child Care Advocates of BC and the Early Childhood Educators of BC – now known as the $10aDay Child Care Plan.</w:t>
            </w:r>
            <w:bookmarkStart w:id="0" w:name="_GoBack"/>
            <w:bookmarkEnd w:id="0"/>
          </w:p>
          <w:p w:rsidR="007B4F3D" w:rsidRPr="00BC4AD7" w:rsidRDefault="007B4F3D"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7B4F3D" w:rsidRPr="00DE327A" w:rsidTr="00891602">
        <w:tc>
          <w:tcPr>
            <w:tcW w:w="2232" w:type="dxa"/>
          </w:tcPr>
          <w:p w:rsidR="007B4F3D" w:rsidRDefault="007B4F3D" w:rsidP="00793033">
            <w:pPr>
              <w:tabs>
                <w:tab w:val="left" w:pos="-450"/>
                <w:tab w:val="left" w:pos="0"/>
                <w:tab w:val="left" w:pos="720"/>
                <w:tab w:val="left" w:pos="1440"/>
                <w:tab w:val="left" w:pos="2137"/>
                <w:tab w:val="left" w:pos="2888"/>
              </w:tabs>
              <w:ind w:right="-108"/>
              <w:rPr>
                <w:rFonts w:ascii="Arial" w:hAnsi="Arial" w:cs="Arial"/>
                <w:sz w:val="22"/>
                <w:szCs w:val="22"/>
              </w:rPr>
            </w:pPr>
            <w:r>
              <w:rPr>
                <w:rFonts w:ascii="Arial" w:hAnsi="Arial" w:cs="Arial"/>
                <w:sz w:val="22"/>
                <w:szCs w:val="22"/>
              </w:rPr>
              <w:t>2015/221</w:t>
            </w:r>
          </w:p>
        </w:tc>
        <w:tc>
          <w:tcPr>
            <w:tcW w:w="8229" w:type="dxa"/>
          </w:tcPr>
          <w:p w:rsidR="007B4F3D" w:rsidRDefault="007B4F3D"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Perriere,</w:t>
            </w:r>
          </w:p>
          <w:p w:rsidR="007B4F3D" w:rsidRDefault="007B4F3D"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And Resolved:</w:t>
            </w:r>
          </w:p>
          <w:p w:rsidR="007B4F3D" w:rsidRDefault="007B4F3D" w:rsidP="007B4F3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authorization be granted to Natalie Lucas to use the streets of Slocan to host a local $10/day Walk for the Plan on Saturday, September 19</w:t>
            </w:r>
            <w:r w:rsidRPr="007B4F3D">
              <w:rPr>
                <w:rStyle w:val="QuickForma011"/>
                <w:rFonts w:ascii="Arial" w:hAnsi="Arial" w:cs="Arial"/>
                <w:vertAlign w:val="superscript"/>
                <w:lang w:val="en-GB"/>
              </w:rPr>
              <w:t>th</w:t>
            </w:r>
            <w:r>
              <w:rPr>
                <w:rStyle w:val="QuickForma011"/>
                <w:rFonts w:ascii="Arial" w:hAnsi="Arial" w:cs="Arial"/>
                <w:lang w:val="en-GB"/>
              </w:rPr>
              <w:t xml:space="preserve"> at 10am.</w:t>
            </w:r>
          </w:p>
          <w:p w:rsidR="007B4F3D" w:rsidRDefault="007B4F3D" w:rsidP="007B4F3D">
            <w:pPr>
              <w:tabs>
                <w:tab w:val="left" w:pos="-450"/>
                <w:tab w:val="left" w:pos="0"/>
                <w:tab w:val="left" w:pos="720"/>
                <w:tab w:val="left" w:pos="1440"/>
                <w:tab w:val="left" w:pos="2137"/>
                <w:tab w:val="left" w:pos="2888"/>
              </w:tabs>
              <w:rPr>
                <w:rStyle w:val="QuickForma011"/>
                <w:rFonts w:ascii="Arial" w:hAnsi="Arial" w:cs="Arial"/>
                <w:lang w:val="en-GB"/>
              </w:rPr>
            </w:pPr>
          </w:p>
        </w:tc>
      </w:tr>
      <w:tr w:rsidR="00BC4AD7" w:rsidRPr="00DE327A" w:rsidTr="00891602">
        <w:tc>
          <w:tcPr>
            <w:tcW w:w="2232" w:type="dxa"/>
          </w:tcPr>
          <w:p w:rsidR="00BC4AD7" w:rsidRDefault="00BC4AD7" w:rsidP="00793033">
            <w:pPr>
              <w:tabs>
                <w:tab w:val="left" w:pos="-450"/>
                <w:tab w:val="left" w:pos="0"/>
                <w:tab w:val="left" w:pos="720"/>
                <w:tab w:val="left" w:pos="1440"/>
                <w:tab w:val="left" w:pos="2137"/>
                <w:tab w:val="left" w:pos="2888"/>
              </w:tabs>
              <w:ind w:right="-108"/>
              <w:rPr>
                <w:rFonts w:ascii="Arial" w:hAnsi="Arial" w:cs="Arial"/>
                <w:sz w:val="22"/>
                <w:szCs w:val="22"/>
              </w:rPr>
            </w:pPr>
            <w:r>
              <w:rPr>
                <w:rFonts w:ascii="Arial" w:hAnsi="Arial" w:cs="Arial"/>
                <w:sz w:val="22"/>
                <w:szCs w:val="22"/>
              </w:rPr>
              <w:lastRenderedPageBreak/>
              <w:t>Unity Festival 2016</w:t>
            </w:r>
          </w:p>
          <w:p w:rsidR="00BC4AD7" w:rsidRPr="00BC4AD7" w:rsidRDefault="00BF038D" w:rsidP="00793033">
            <w:pPr>
              <w:tabs>
                <w:tab w:val="left" w:pos="-450"/>
                <w:tab w:val="left" w:pos="0"/>
                <w:tab w:val="left" w:pos="720"/>
                <w:tab w:val="left" w:pos="1440"/>
                <w:tab w:val="left" w:pos="2137"/>
                <w:tab w:val="left" w:pos="2888"/>
              </w:tabs>
              <w:ind w:right="-108"/>
              <w:rPr>
                <w:rFonts w:ascii="Arial" w:hAnsi="Arial" w:cs="Arial"/>
                <w:sz w:val="22"/>
                <w:szCs w:val="22"/>
              </w:rPr>
            </w:pPr>
            <w:r>
              <w:rPr>
                <w:rFonts w:ascii="Arial" w:hAnsi="Arial" w:cs="Arial"/>
                <w:sz w:val="22"/>
                <w:szCs w:val="22"/>
              </w:rPr>
              <w:t>2015/222</w:t>
            </w:r>
          </w:p>
        </w:tc>
        <w:tc>
          <w:tcPr>
            <w:tcW w:w="8229" w:type="dxa"/>
          </w:tcPr>
          <w:p w:rsidR="00BC4AD7" w:rsidRDefault="0093042B"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Felicity Gerwing, Unity Music Festival Coordinator presented to Council to discuss approval for Unity Festival 2016, to be held at Slocan Beach on July 23</w:t>
            </w:r>
            <w:r w:rsidRPr="0093042B">
              <w:rPr>
                <w:rStyle w:val="QuickForma011"/>
                <w:rFonts w:ascii="Arial" w:hAnsi="Arial" w:cs="Arial"/>
                <w:vertAlign w:val="superscript"/>
                <w:lang w:val="en-GB"/>
              </w:rPr>
              <w:t>rd</w:t>
            </w:r>
            <w:r>
              <w:rPr>
                <w:rStyle w:val="QuickForma011"/>
                <w:rFonts w:ascii="Arial" w:hAnsi="Arial" w:cs="Arial"/>
                <w:lang w:val="en-GB"/>
              </w:rPr>
              <w:t xml:space="preserve"> and 24</w:t>
            </w:r>
            <w:r w:rsidRPr="0093042B">
              <w:rPr>
                <w:rStyle w:val="QuickForma011"/>
                <w:rFonts w:ascii="Arial" w:hAnsi="Arial" w:cs="Arial"/>
                <w:vertAlign w:val="superscript"/>
                <w:lang w:val="en-GB"/>
              </w:rPr>
              <w:t>th</w:t>
            </w:r>
            <w:r>
              <w:rPr>
                <w:rStyle w:val="QuickForma011"/>
                <w:rFonts w:ascii="Arial" w:hAnsi="Arial" w:cs="Arial"/>
                <w:lang w:val="en-GB"/>
              </w:rPr>
              <w:t>, 2016, and requested a meeting be arranged to discuss the logistics.</w:t>
            </w:r>
          </w:p>
          <w:p w:rsidR="0093042B" w:rsidRDefault="0093042B" w:rsidP="00A8722A">
            <w:pPr>
              <w:tabs>
                <w:tab w:val="left" w:pos="-450"/>
                <w:tab w:val="left" w:pos="0"/>
                <w:tab w:val="left" w:pos="720"/>
                <w:tab w:val="left" w:pos="1440"/>
                <w:tab w:val="left" w:pos="2137"/>
                <w:tab w:val="left" w:pos="2888"/>
              </w:tabs>
              <w:rPr>
                <w:rStyle w:val="QuickForma011"/>
                <w:rFonts w:ascii="Arial" w:hAnsi="Arial" w:cs="Arial"/>
                <w:lang w:val="en-GB"/>
              </w:rPr>
            </w:pPr>
          </w:p>
          <w:p w:rsidR="0093042B" w:rsidRDefault="0093042B"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Pelletier, seconded by Councillor Perriere,</w:t>
            </w:r>
          </w:p>
          <w:p w:rsidR="0093042B" w:rsidRDefault="0093042B"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93042B" w:rsidRPr="00BC4AD7" w:rsidRDefault="0093042B" w:rsidP="00A8722A">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support the 2016 Unity Music Festival, to be held at the Slocan Beach on July 23</w:t>
            </w:r>
            <w:r w:rsidRPr="0093042B">
              <w:rPr>
                <w:rStyle w:val="QuickForma011"/>
                <w:rFonts w:ascii="Arial" w:hAnsi="Arial" w:cs="Arial"/>
                <w:vertAlign w:val="superscript"/>
                <w:lang w:val="en-GB"/>
              </w:rPr>
              <w:t>rd</w:t>
            </w:r>
            <w:r>
              <w:rPr>
                <w:rStyle w:val="QuickForma011"/>
                <w:rFonts w:ascii="Arial" w:hAnsi="Arial" w:cs="Arial"/>
                <w:lang w:val="en-GB"/>
              </w:rPr>
              <w:t xml:space="preserve"> and 24</w:t>
            </w:r>
            <w:r w:rsidRPr="0093042B">
              <w:rPr>
                <w:rStyle w:val="QuickForma011"/>
                <w:rFonts w:ascii="Arial" w:hAnsi="Arial" w:cs="Arial"/>
                <w:vertAlign w:val="superscript"/>
                <w:lang w:val="en-GB"/>
              </w:rPr>
              <w:t>th</w:t>
            </w:r>
            <w:r>
              <w:rPr>
                <w:rStyle w:val="QuickForma011"/>
                <w:rFonts w:ascii="Arial" w:hAnsi="Arial" w:cs="Arial"/>
                <w:lang w:val="en-GB"/>
              </w:rPr>
              <w:t>, 2016, in principle.</w:t>
            </w:r>
          </w:p>
        </w:tc>
      </w:tr>
      <w:tr w:rsidR="007B4F3D" w:rsidRPr="00DE327A" w:rsidTr="00891602">
        <w:tc>
          <w:tcPr>
            <w:tcW w:w="2232" w:type="dxa"/>
          </w:tcPr>
          <w:p w:rsidR="007B4F3D" w:rsidRDefault="007B4F3D" w:rsidP="00793033">
            <w:pPr>
              <w:tabs>
                <w:tab w:val="left" w:pos="-450"/>
                <w:tab w:val="left" w:pos="0"/>
                <w:tab w:val="left" w:pos="720"/>
                <w:tab w:val="left" w:pos="1440"/>
                <w:tab w:val="left" w:pos="2137"/>
                <w:tab w:val="left" w:pos="2888"/>
              </w:tabs>
              <w:ind w:right="-108"/>
              <w:rPr>
                <w:rFonts w:ascii="Arial" w:hAnsi="Arial" w:cs="Arial"/>
                <w:sz w:val="22"/>
                <w:szCs w:val="22"/>
              </w:rPr>
            </w:pPr>
          </w:p>
        </w:tc>
        <w:tc>
          <w:tcPr>
            <w:tcW w:w="8229" w:type="dxa"/>
          </w:tcPr>
          <w:p w:rsidR="007B4F3D" w:rsidRPr="00BC4AD7" w:rsidRDefault="007B4F3D"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891602">
        <w:trPr>
          <w:trHeight w:val="761"/>
        </w:trPr>
        <w:tc>
          <w:tcPr>
            <w:tcW w:w="2232" w:type="dxa"/>
          </w:tcPr>
          <w:p w:rsidR="001D122E" w:rsidRPr="00DE327A" w:rsidRDefault="00BF038D"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Electronic Payment of Tax &amp; Utility Bills</w:t>
            </w:r>
          </w:p>
          <w:p w:rsidR="001D122E" w:rsidRPr="00DE327A" w:rsidRDefault="001D122E" w:rsidP="004949AF">
            <w:pPr>
              <w:tabs>
                <w:tab w:val="left" w:pos="-450"/>
                <w:tab w:val="left" w:pos="0"/>
                <w:tab w:val="left" w:pos="720"/>
                <w:tab w:val="left" w:pos="1440"/>
                <w:tab w:val="left" w:pos="2137"/>
                <w:tab w:val="left" w:pos="2888"/>
              </w:tabs>
              <w:rPr>
                <w:rFonts w:ascii="Arial" w:hAnsi="Arial" w:cs="Arial"/>
                <w:sz w:val="22"/>
                <w:szCs w:val="22"/>
                <w:lang w:val="en-GB"/>
              </w:rPr>
            </w:pPr>
            <w:r w:rsidRPr="00DE327A">
              <w:rPr>
                <w:rStyle w:val="QuickForma011"/>
                <w:rFonts w:ascii="Arial" w:hAnsi="Arial" w:cs="Arial"/>
                <w:lang w:val="en-GB"/>
              </w:rPr>
              <w:t>2015</w:t>
            </w:r>
            <w:r>
              <w:rPr>
                <w:rStyle w:val="QuickForma011"/>
                <w:rFonts w:ascii="Arial" w:hAnsi="Arial" w:cs="Arial"/>
                <w:lang w:val="en-GB"/>
              </w:rPr>
              <w:t>/</w:t>
            </w:r>
            <w:r w:rsidR="00BF038D">
              <w:rPr>
                <w:rStyle w:val="QuickForma011"/>
                <w:rFonts w:ascii="Arial" w:hAnsi="Arial" w:cs="Arial"/>
                <w:lang w:val="en-GB"/>
              </w:rPr>
              <w:t>223</w:t>
            </w:r>
          </w:p>
        </w:tc>
        <w:tc>
          <w:tcPr>
            <w:tcW w:w="8229" w:type="dxa"/>
          </w:tcPr>
          <w:p w:rsidR="00C82B93" w:rsidRDefault="00BF038D"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Staff propose to allow for electronic payment of tax and utility bills through online banking. This service will be provided by the Village’s financial institution at no cost to the Village.</w:t>
            </w:r>
          </w:p>
          <w:p w:rsidR="00C82B93" w:rsidRDefault="00C82B93" w:rsidP="00FB7EE7">
            <w:pPr>
              <w:tabs>
                <w:tab w:val="left" w:pos="-450"/>
                <w:tab w:val="left" w:pos="0"/>
                <w:tab w:val="left" w:pos="720"/>
                <w:tab w:val="left" w:pos="1440"/>
                <w:tab w:val="left" w:pos="2137"/>
                <w:tab w:val="left" w:pos="2888"/>
              </w:tabs>
              <w:rPr>
                <w:rStyle w:val="QuickForma011"/>
                <w:rFonts w:ascii="Arial" w:hAnsi="Arial" w:cs="Arial"/>
                <w:lang w:val="en-GB"/>
              </w:rPr>
            </w:pPr>
          </w:p>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BF038D">
              <w:rPr>
                <w:rStyle w:val="QuickForma011"/>
                <w:rFonts w:ascii="Arial" w:hAnsi="Arial" w:cs="Arial"/>
                <w:lang w:val="en-GB"/>
              </w:rPr>
              <w:t>Patterson</w:t>
            </w:r>
            <w:r w:rsidRPr="00A61551">
              <w:rPr>
                <w:rStyle w:val="QuickForma011"/>
                <w:rFonts w:ascii="Arial" w:hAnsi="Arial" w:cs="Arial"/>
                <w:lang w:val="en-GB"/>
              </w:rPr>
              <w:t xml:space="preserve">, seconded by Councillor </w:t>
            </w:r>
            <w:r w:rsidR="00BF038D">
              <w:rPr>
                <w:rStyle w:val="QuickForma011"/>
                <w:rFonts w:ascii="Arial" w:hAnsi="Arial" w:cs="Arial"/>
                <w:lang w:val="en-GB"/>
              </w:rPr>
              <w:t>Van Bynen</w:t>
            </w:r>
            <w:r>
              <w:rPr>
                <w:rStyle w:val="QuickForma011"/>
                <w:rFonts w:ascii="Arial" w:hAnsi="Arial" w:cs="Arial"/>
                <w:lang w:val="en-GB"/>
              </w:rPr>
              <w:t>,</w:t>
            </w:r>
          </w:p>
          <w:p w:rsidR="001D122E" w:rsidRPr="00DE327A" w:rsidRDefault="001D122E" w:rsidP="001D122E">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B6727A" w:rsidRDefault="001D122E" w:rsidP="004949AF">
            <w:pPr>
              <w:jc w:val="both"/>
              <w:rPr>
                <w:rFonts w:ascii="Arial" w:hAnsi="Arial" w:cs="Arial"/>
                <w:sz w:val="22"/>
                <w:szCs w:val="22"/>
              </w:rPr>
            </w:pPr>
            <w:r w:rsidRPr="00DE327A">
              <w:rPr>
                <w:rStyle w:val="QuickForma011"/>
                <w:rFonts w:ascii="Arial" w:hAnsi="Arial" w:cs="Arial"/>
                <w:lang w:val="en-GB"/>
              </w:rPr>
              <w:tab/>
            </w:r>
            <w:r w:rsidR="00E27EF2">
              <w:rPr>
                <w:rFonts w:ascii="Arial" w:hAnsi="Arial" w:cs="Arial"/>
                <w:sz w:val="22"/>
                <w:szCs w:val="22"/>
              </w:rPr>
              <w:t xml:space="preserve">That </w:t>
            </w:r>
            <w:r w:rsidR="005F7ADD">
              <w:rPr>
                <w:rFonts w:ascii="Arial" w:hAnsi="Arial" w:cs="Arial"/>
                <w:sz w:val="22"/>
                <w:szCs w:val="22"/>
              </w:rPr>
              <w:t>staff be directed to enter into and sign the Agreement with Central1 Credit Union for the purpose of allowing for electronic payment of property tax and utility bills through customer financial institutions.</w:t>
            </w:r>
          </w:p>
          <w:p w:rsidR="00C666F5" w:rsidRPr="00DE327A" w:rsidRDefault="00C666F5" w:rsidP="004949AF">
            <w:pPr>
              <w:jc w:val="both"/>
              <w:rPr>
                <w:rFonts w:ascii="Arial" w:hAnsi="Arial" w:cs="Arial"/>
                <w:lang w:val="en-GB"/>
              </w:rPr>
            </w:pPr>
          </w:p>
        </w:tc>
      </w:tr>
      <w:tr w:rsidR="00250026" w:rsidRPr="00DE327A" w:rsidTr="00891602">
        <w:trPr>
          <w:trHeight w:val="761"/>
        </w:trPr>
        <w:tc>
          <w:tcPr>
            <w:tcW w:w="2232" w:type="dxa"/>
          </w:tcPr>
          <w:p w:rsidR="00250026" w:rsidRDefault="00250026"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DV Permit – 609 Springer Street</w:t>
            </w:r>
          </w:p>
          <w:p w:rsidR="00250026" w:rsidRDefault="00250026"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2015/224</w:t>
            </w:r>
          </w:p>
          <w:p w:rsidR="00250026" w:rsidRDefault="00250026" w:rsidP="001D122E">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Perriere, seconded by Councillor Pelletier, </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approve the Development Variance Permit application to vary the height requirement as established in the Slocan Zoning Bylaw, for construction of a detached accessory building (workshop), from 15 feet to 16.4 feet, for the property legally described as Lots 15-18, Block 18, Plan 496, DL 292, 609 Springer Street.</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p>
        </w:tc>
      </w:tr>
      <w:tr w:rsidR="00250026" w:rsidRPr="00DE327A" w:rsidTr="00891602">
        <w:trPr>
          <w:trHeight w:val="761"/>
        </w:trPr>
        <w:tc>
          <w:tcPr>
            <w:tcW w:w="2232" w:type="dxa"/>
          </w:tcPr>
          <w:p w:rsidR="00250026" w:rsidRDefault="00250026"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Fall Clean-Up Week</w:t>
            </w:r>
          </w:p>
          <w:p w:rsidR="00250026" w:rsidRDefault="00250026"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2015/225</w:t>
            </w:r>
          </w:p>
        </w:tc>
        <w:tc>
          <w:tcPr>
            <w:tcW w:w="8229" w:type="dxa"/>
          </w:tcPr>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Pelletier,</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Fall Clean-Up Week 2015 be held Monday, October 19</w:t>
            </w:r>
            <w:r w:rsidRPr="00250026">
              <w:rPr>
                <w:rStyle w:val="QuickForma011"/>
                <w:rFonts w:ascii="Arial" w:hAnsi="Arial" w:cs="Arial"/>
                <w:vertAlign w:val="superscript"/>
                <w:lang w:val="en-GB"/>
              </w:rPr>
              <w:t>th</w:t>
            </w:r>
            <w:r>
              <w:rPr>
                <w:rStyle w:val="QuickForma011"/>
                <w:rFonts w:ascii="Arial" w:hAnsi="Arial" w:cs="Arial"/>
                <w:lang w:val="en-GB"/>
              </w:rPr>
              <w:t xml:space="preserve"> to Thursday, October 22</w:t>
            </w:r>
            <w:r w:rsidRPr="00250026">
              <w:rPr>
                <w:rStyle w:val="QuickForma011"/>
                <w:rFonts w:ascii="Arial" w:hAnsi="Arial" w:cs="Arial"/>
                <w:vertAlign w:val="superscript"/>
                <w:lang w:val="en-GB"/>
              </w:rPr>
              <w:t>nd</w:t>
            </w:r>
            <w:r>
              <w:rPr>
                <w:rStyle w:val="QuickForma011"/>
                <w:rFonts w:ascii="Arial" w:hAnsi="Arial" w:cs="Arial"/>
                <w:lang w:val="en-GB"/>
              </w:rPr>
              <w:t xml:space="preserve"> and that collections be limited to organic material only, and further, that </w:t>
            </w:r>
            <w:r w:rsidR="00576492">
              <w:rPr>
                <w:rStyle w:val="QuickForma011"/>
                <w:rFonts w:ascii="Arial" w:hAnsi="Arial" w:cs="Arial"/>
                <w:lang w:val="en-GB"/>
              </w:rPr>
              <w:t>the Village offer free vehicle removal.</w:t>
            </w:r>
          </w:p>
          <w:p w:rsidR="00250026" w:rsidRDefault="00250026" w:rsidP="00FB7EE7">
            <w:pPr>
              <w:tabs>
                <w:tab w:val="left" w:pos="-450"/>
                <w:tab w:val="left" w:pos="0"/>
                <w:tab w:val="left" w:pos="720"/>
                <w:tab w:val="left" w:pos="1440"/>
                <w:tab w:val="left" w:pos="2137"/>
                <w:tab w:val="left" w:pos="2888"/>
              </w:tabs>
              <w:rPr>
                <w:rStyle w:val="QuickForma011"/>
                <w:rFonts w:ascii="Arial" w:hAnsi="Arial" w:cs="Arial"/>
                <w:lang w:val="en-GB"/>
              </w:rPr>
            </w:pPr>
          </w:p>
        </w:tc>
      </w:tr>
      <w:tr w:rsidR="00F96993" w:rsidRPr="00DE327A" w:rsidTr="00891602">
        <w:trPr>
          <w:trHeight w:val="283"/>
        </w:trPr>
        <w:tc>
          <w:tcPr>
            <w:tcW w:w="2232" w:type="dxa"/>
          </w:tcPr>
          <w:p w:rsidR="00E16263" w:rsidRPr="00DE327A" w:rsidRDefault="00F96993" w:rsidP="00CC7781">
            <w:pPr>
              <w:pStyle w:val="QuickForma012"/>
              <w:tabs>
                <w:tab w:val="left" w:pos="-1440"/>
              </w:tabs>
              <w:rPr>
                <w:rFonts w:ascii="Arial" w:hAnsi="Arial" w:cs="Arial"/>
                <w:u w:val="single"/>
                <w:lang w:val="en-GB"/>
              </w:rPr>
            </w:pPr>
            <w:r w:rsidRPr="00DE327A">
              <w:rPr>
                <w:rFonts w:ascii="Arial" w:hAnsi="Arial" w:cs="Arial"/>
                <w:u w:val="single"/>
                <w:lang w:val="en-GB"/>
              </w:rPr>
              <w:t>Requests:</w:t>
            </w:r>
          </w:p>
        </w:tc>
        <w:tc>
          <w:tcPr>
            <w:tcW w:w="8229" w:type="dxa"/>
          </w:tcPr>
          <w:p w:rsidR="00F96993" w:rsidRPr="00DE327A" w:rsidRDefault="00F96993" w:rsidP="0072759B">
            <w:pPr>
              <w:rPr>
                <w:rStyle w:val="QuickForma011"/>
                <w:rFonts w:ascii="Arial" w:hAnsi="Arial" w:cs="Arial"/>
                <w:lang w:val="en-GB"/>
              </w:rPr>
            </w:pPr>
          </w:p>
        </w:tc>
      </w:tr>
      <w:tr w:rsidR="004949AF" w:rsidRPr="00DE327A" w:rsidTr="004949AF">
        <w:trPr>
          <w:trHeight w:val="761"/>
        </w:trPr>
        <w:tc>
          <w:tcPr>
            <w:tcW w:w="2232" w:type="dxa"/>
          </w:tcPr>
          <w:p w:rsidR="004949AF" w:rsidRPr="00FB7EE7" w:rsidRDefault="00AC2B08"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Curling Club Octoberfest</w:t>
            </w:r>
          </w:p>
          <w:p w:rsidR="004949AF" w:rsidRPr="00FB7EE7" w:rsidRDefault="004949AF" w:rsidP="004949AF">
            <w:pPr>
              <w:tabs>
                <w:tab w:val="left" w:pos="-450"/>
                <w:tab w:val="left" w:pos="0"/>
                <w:tab w:val="left" w:pos="720"/>
                <w:tab w:val="left" w:pos="1440"/>
                <w:tab w:val="left" w:pos="2137"/>
                <w:tab w:val="left" w:pos="2888"/>
              </w:tabs>
              <w:rPr>
                <w:rFonts w:ascii="Arial" w:hAnsi="Arial" w:cs="Arial"/>
                <w:sz w:val="22"/>
                <w:szCs w:val="22"/>
                <w:lang w:val="en-GB"/>
              </w:rPr>
            </w:pPr>
            <w:r w:rsidRPr="00FB7EE7">
              <w:rPr>
                <w:rStyle w:val="QuickForma011"/>
                <w:rFonts w:ascii="Arial" w:hAnsi="Arial" w:cs="Arial"/>
                <w:lang w:val="en-GB"/>
              </w:rPr>
              <w:t>2015/</w:t>
            </w:r>
            <w:r w:rsidR="00AC2B08">
              <w:rPr>
                <w:rStyle w:val="QuickForma011"/>
                <w:rFonts w:ascii="Arial" w:hAnsi="Arial" w:cs="Arial"/>
                <w:lang w:val="en-GB"/>
              </w:rPr>
              <w:t>226</w:t>
            </w:r>
          </w:p>
        </w:tc>
        <w:tc>
          <w:tcPr>
            <w:tcW w:w="8229" w:type="dxa"/>
          </w:tcPr>
          <w:p w:rsidR="00FA0DF5" w:rsidRDefault="00FA0DF5" w:rsidP="00AC2B08">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Correspondence was received from </w:t>
            </w:r>
            <w:r w:rsidR="00AC2B08">
              <w:rPr>
                <w:rStyle w:val="QuickForma011"/>
                <w:rFonts w:ascii="Arial" w:hAnsi="Arial" w:cs="Arial"/>
                <w:lang w:val="en-GB"/>
              </w:rPr>
              <w:t>the Slocan Curling Club requesting financial assistance to host their Annual Octoberfest fundraiser.</w:t>
            </w:r>
          </w:p>
          <w:p w:rsidR="00FA0DF5" w:rsidRDefault="00FA0DF5" w:rsidP="004949AF">
            <w:pPr>
              <w:tabs>
                <w:tab w:val="left" w:pos="-450"/>
                <w:tab w:val="left" w:pos="0"/>
                <w:tab w:val="left" w:pos="720"/>
                <w:tab w:val="left" w:pos="1440"/>
                <w:tab w:val="left" w:pos="2137"/>
                <w:tab w:val="left" w:pos="2888"/>
              </w:tabs>
              <w:rPr>
                <w:rStyle w:val="QuickForma011"/>
                <w:rFonts w:ascii="Arial" w:hAnsi="Arial" w:cs="Arial"/>
                <w:lang w:val="en-GB"/>
              </w:rPr>
            </w:pPr>
          </w:p>
          <w:p w:rsidR="00FB7EE7" w:rsidRPr="00FB7EE7" w:rsidRDefault="004949AF" w:rsidP="004949AF">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 xml:space="preserve">Moved by Councillor </w:t>
            </w:r>
            <w:r w:rsidR="00AC2B08">
              <w:rPr>
                <w:rStyle w:val="QuickForma011"/>
                <w:rFonts w:ascii="Arial" w:hAnsi="Arial" w:cs="Arial"/>
                <w:lang w:val="en-GB"/>
              </w:rPr>
              <w:t>Van Bynen</w:t>
            </w:r>
            <w:r w:rsidRPr="00FB7EE7">
              <w:rPr>
                <w:rStyle w:val="QuickForma011"/>
                <w:rFonts w:ascii="Arial" w:hAnsi="Arial" w:cs="Arial"/>
                <w:lang w:val="en-GB"/>
              </w:rPr>
              <w:t xml:space="preserve">, seconded by Councillor </w:t>
            </w:r>
            <w:r w:rsidR="00AC2B08">
              <w:rPr>
                <w:rStyle w:val="QuickForma011"/>
                <w:rFonts w:ascii="Arial" w:hAnsi="Arial" w:cs="Arial"/>
                <w:lang w:val="en-GB"/>
              </w:rPr>
              <w:t>Perriere</w:t>
            </w:r>
            <w:r w:rsidR="007C1FE1">
              <w:rPr>
                <w:rStyle w:val="QuickForma011"/>
                <w:rFonts w:ascii="Arial" w:hAnsi="Arial" w:cs="Arial"/>
                <w:lang w:val="en-GB"/>
              </w:rPr>
              <w:t>,</w:t>
            </w:r>
          </w:p>
          <w:p w:rsidR="007C1FE1" w:rsidRPr="00502A8B" w:rsidRDefault="004949AF" w:rsidP="00502A8B">
            <w:pPr>
              <w:tabs>
                <w:tab w:val="left" w:pos="-450"/>
                <w:tab w:val="left" w:pos="0"/>
                <w:tab w:val="left" w:pos="720"/>
                <w:tab w:val="left" w:pos="1440"/>
                <w:tab w:val="left" w:pos="2137"/>
                <w:tab w:val="left" w:pos="2888"/>
              </w:tabs>
              <w:rPr>
                <w:rFonts w:ascii="Arial" w:hAnsi="Arial" w:cs="Arial"/>
                <w:color w:val="000000"/>
                <w:sz w:val="22"/>
                <w:szCs w:val="22"/>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7B09BA" w:rsidRDefault="00AC2B08" w:rsidP="004949AF">
            <w:pPr>
              <w:jc w:val="both"/>
              <w:rPr>
                <w:rFonts w:ascii="Arial" w:hAnsi="Arial" w:cs="Arial"/>
                <w:sz w:val="22"/>
                <w:szCs w:val="22"/>
              </w:rPr>
            </w:pPr>
            <w:r>
              <w:rPr>
                <w:rFonts w:ascii="Arial" w:hAnsi="Arial" w:cs="Arial"/>
                <w:sz w:val="22"/>
                <w:szCs w:val="22"/>
              </w:rPr>
              <w:t xml:space="preserve">          That Council approve a $200 Discretionary Grant to the Slocan Curling Club, to support their Annual Octoberfest Fundraiser to be held on October 10, 2015.</w:t>
            </w:r>
          </w:p>
          <w:p w:rsidR="004F27C7" w:rsidRPr="00FB7EE7" w:rsidRDefault="004F27C7" w:rsidP="00AC2B08">
            <w:pPr>
              <w:jc w:val="both"/>
              <w:rPr>
                <w:rFonts w:ascii="Arial" w:hAnsi="Arial" w:cs="Arial"/>
                <w:lang w:val="en-GB"/>
              </w:rPr>
            </w:pPr>
          </w:p>
        </w:tc>
      </w:tr>
      <w:tr w:rsidR="00AD6ACE" w:rsidRPr="00DE327A" w:rsidTr="004949AF">
        <w:trPr>
          <w:trHeight w:val="761"/>
        </w:trPr>
        <w:tc>
          <w:tcPr>
            <w:tcW w:w="2232" w:type="dxa"/>
          </w:tcPr>
          <w:p w:rsidR="00AD6ACE" w:rsidRDefault="00AC2B08"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SVSHS</w:t>
            </w:r>
          </w:p>
          <w:p w:rsidR="00AD6ACE" w:rsidRDefault="00BC4AD7"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w:t>
            </w:r>
            <w:r w:rsidR="00AC2B08">
              <w:rPr>
                <w:rStyle w:val="QuickForma011"/>
                <w:rFonts w:ascii="Arial" w:hAnsi="Arial" w:cs="Arial"/>
                <w:lang w:val="en-GB"/>
              </w:rPr>
              <w:t>227</w:t>
            </w:r>
          </w:p>
        </w:tc>
        <w:tc>
          <w:tcPr>
            <w:tcW w:w="8229" w:type="dxa"/>
          </w:tcPr>
          <w:p w:rsidR="00AD6ACE" w:rsidRDefault="00AC2B08"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Correspondence</w:t>
            </w:r>
            <w:r w:rsidR="00AD6ACE">
              <w:rPr>
                <w:rStyle w:val="QuickForma011"/>
                <w:rFonts w:ascii="Arial" w:hAnsi="Arial" w:cs="Arial"/>
                <w:lang w:val="en-GB"/>
              </w:rPr>
              <w:t xml:space="preserve"> was received from the </w:t>
            </w:r>
            <w:r>
              <w:rPr>
                <w:rStyle w:val="QuickForma011"/>
                <w:rFonts w:ascii="Arial" w:hAnsi="Arial" w:cs="Arial"/>
                <w:lang w:val="en-GB"/>
              </w:rPr>
              <w:t xml:space="preserve">Slocan Valley Seniors Housing Society requesting Council to consider transferring the $15,000 budget allocation to the 2016 budget if unused. Securing these funds will enable the society to apply for </w:t>
            </w:r>
            <w:r>
              <w:rPr>
                <w:rStyle w:val="QuickForma011"/>
                <w:rFonts w:ascii="Arial" w:hAnsi="Arial" w:cs="Arial"/>
                <w:lang w:val="en-GB"/>
              </w:rPr>
              <w:lastRenderedPageBreak/>
              <w:t>grants.</w:t>
            </w:r>
          </w:p>
          <w:p w:rsidR="00A11C76" w:rsidRDefault="00A11C76" w:rsidP="004949AF">
            <w:pPr>
              <w:tabs>
                <w:tab w:val="left" w:pos="-450"/>
                <w:tab w:val="left" w:pos="0"/>
                <w:tab w:val="left" w:pos="720"/>
                <w:tab w:val="left" w:pos="1440"/>
                <w:tab w:val="left" w:pos="2137"/>
                <w:tab w:val="left" w:pos="2888"/>
              </w:tabs>
              <w:rPr>
                <w:rStyle w:val="QuickForma011"/>
                <w:rFonts w:ascii="Arial" w:hAnsi="Arial" w:cs="Arial"/>
                <w:lang w:val="en-GB"/>
              </w:rPr>
            </w:pPr>
          </w:p>
          <w:p w:rsidR="00A11C76" w:rsidRDefault="002D47F2"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Perriere, seconded by Councillor </w:t>
            </w:r>
            <w:r w:rsidR="00AC2B08">
              <w:rPr>
                <w:rStyle w:val="QuickForma011"/>
                <w:rFonts w:ascii="Arial" w:hAnsi="Arial" w:cs="Arial"/>
                <w:lang w:val="en-GB"/>
              </w:rPr>
              <w:t>Patterson</w:t>
            </w:r>
            <w:r>
              <w:rPr>
                <w:rStyle w:val="QuickForma011"/>
                <w:rFonts w:ascii="Arial" w:hAnsi="Arial" w:cs="Arial"/>
                <w:lang w:val="en-GB"/>
              </w:rPr>
              <w:t>,</w:t>
            </w:r>
          </w:p>
          <w:p w:rsidR="002D47F2" w:rsidRDefault="002D47F2"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061BF4" w:rsidRDefault="00061BF4" w:rsidP="00061BF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r w:rsidR="00AC2B08">
              <w:rPr>
                <w:rStyle w:val="QuickForma011"/>
                <w:rFonts w:ascii="Arial" w:hAnsi="Arial" w:cs="Arial"/>
                <w:lang w:val="en-GB"/>
              </w:rPr>
              <w:t>That Council transfer the 2015 budget allocation of $15,000 for the Seniors Housing Project to the 2016 budget as requested.</w:t>
            </w:r>
          </w:p>
          <w:p w:rsidR="00061BF4" w:rsidRDefault="00061BF4" w:rsidP="00061BF4">
            <w:pPr>
              <w:tabs>
                <w:tab w:val="left" w:pos="-450"/>
                <w:tab w:val="left" w:pos="0"/>
                <w:tab w:val="left" w:pos="720"/>
                <w:tab w:val="left" w:pos="1440"/>
                <w:tab w:val="left" w:pos="2137"/>
                <w:tab w:val="left" w:pos="2888"/>
              </w:tabs>
              <w:rPr>
                <w:rStyle w:val="QuickForma011"/>
                <w:rFonts w:ascii="Arial" w:hAnsi="Arial" w:cs="Arial"/>
                <w:lang w:val="en-GB"/>
              </w:rPr>
            </w:pPr>
          </w:p>
        </w:tc>
      </w:tr>
      <w:tr w:rsidR="00AC2B08" w:rsidRPr="00DE327A" w:rsidTr="004949AF">
        <w:trPr>
          <w:trHeight w:val="761"/>
        </w:trPr>
        <w:tc>
          <w:tcPr>
            <w:tcW w:w="2232" w:type="dxa"/>
          </w:tcPr>
          <w:p w:rsidR="00AC2B08" w:rsidRDefault="00AC2B08"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2015/228</w:t>
            </w:r>
          </w:p>
        </w:tc>
        <w:tc>
          <w:tcPr>
            <w:tcW w:w="8229" w:type="dxa"/>
          </w:tcPr>
          <w:p w:rsidR="00AC2B08" w:rsidRDefault="00AC2B08"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Councillor Perriere reported that Bartel Skeete, former owner of Slocan Valley Planer Mills &amp; Lumber Co, Winlaw BC, has generously donated a substantial amount of lumber for the Seniors Housing Project.</w:t>
            </w:r>
          </w:p>
          <w:p w:rsidR="00AC2B08" w:rsidRDefault="00AC2B08" w:rsidP="004949AF">
            <w:pPr>
              <w:tabs>
                <w:tab w:val="left" w:pos="-450"/>
                <w:tab w:val="left" w:pos="0"/>
                <w:tab w:val="left" w:pos="720"/>
                <w:tab w:val="left" w:pos="1440"/>
                <w:tab w:val="left" w:pos="2137"/>
                <w:tab w:val="left" w:pos="2888"/>
              </w:tabs>
              <w:rPr>
                <w:rStyle w:val="QuickForma011"/>
                <w:rFonts w:ascii="Arial" w:hAnsi="Arial" w:cs="Arial"/>
                <w:lang w:val="en-GB"/>
              </w:rPr>
            </w:pPr>
          </w:p>
          <w:p w:rsidR="00AC2B08" w:rsidRDefault="00AC2B08"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Pelletier, seconded by Councillor Van Bynen,</w:t>
            </w:r>
          </w:p>
          <w:p w:rsidR="00AC2B08" w:rsidRDefault="00AC2B08"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AC2B08" w:rsidRDefault="00AC2B08"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a letter of thanks be sent to Bartel Skeete thanking him for his generous donation of wood for the Seniors Housing Project.</w:t>
            </w:r>
          </w:p>
          <w:p w:rsidR="00AC2B08" w:rsidRDefault="00AC2B08" w:rsidP="004949AF">
            <w:pPr>
              <w:tabs>
                <w:tab w:val="left" w:pos="-450"/>
                <w:tab w:val="left" w:pos="0"/>
                <w:tab w:val="left" w:pos="720"/>
                <w:tab w:val="left" w:pos="1440"/>
                <w:tab w:val="left" w:pos="2137"/>
                <w:tab w:val="left" w:pos="2888"/>
              </w:tabs>
              <w:rPr>
                <w:rStyle w:val="QuickForma011"/>
                <w:rFonts w:ascii="Arial" w:hAnsi="Arial" w:cs="Arial"/>
                <w:lang w:val="en-GB"/>
              </w:rPr>
            </w:pPr>
          </w:p>
        </w:tc>
      </w:tr>
      <w:tr w:rsidR="00061BF4" w:rsidRPr="00DE327A" w:rsidTr="004949AF">
        <w:trPr>
          <w:trHeight w:val="761"/>
        </w:trPr>
        <w:tc>
          <w:tcPr>
            <w:tcW w:w="2232" w:type="dxa"/>
          </w:tcPr>
          <w:p w:rsidR="00061BF4" w:rsidRDefault="00502A8B"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WEGCSS – Food Bank Christmas Food Hamper</w:t>
            </w:r>
          </w:p>
          <w:p w:rsidR="00061BF4" w:rsidRDefault="00BC4AD7"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w:t>
            </w:r>
            <w:r w:rsidR="00502A8B">
              <w:rPr>
                <w:rStyle w:val="QuickForma011"/>
                <w:rFonts w:ascii="Arial" w:hAnsi="Arial" w:cs="Arial"/>
                <w:lang w:val="en-GB"/>
              </w:rPr>
              <w:t>229</w:t>
            </w:r>
          </w:p>
        </w:tc>
        <w:tc>
          <w:tcPr>
            <w:tcW w:w="8229" w:type="dxa"/>
          </w:tcPr>
          <w:p w:rsidR="00061BF4" w:rsidRDefault="00502A8B"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Correspondence was received from WE Graham Community Service Society requesting donation for the 2015 Food Cupboard Christmas Hamper Program.</w:t>
            </w:r>
          </w:p>
          <w:p w:rsidR="00061BF4" w:rsidRDefault="00061BF4" w:rsidP="004949AF">
            <w:pPr>
              <w:tabs>
                <w:tab w:val="left" w:pos="-450"/>
                <w:tab w:val="left" w:pos="0"/>
                <w:tab w:val="left" w:pos="720"/>
                <w:tab w:val="left" w:pos="1440"/>
                <w:tab w:val="left" w:pos="2137"/>
                <w:tab w:val="left" w:pos="2888"/>
              </w:tabs>
              <w:rPr>
                <w:rStyle w:val="QuickForma011"/>
                <w:rFonts w:ascii="Arial" w:hAnsi="Arial" w:cs="Arial"/>
                <w:lang w:val="en-GB"/>
              </w:rPr>
            </w:pPr>
          </w:p>
          <w:p w:rsidR="00061BF4" w:rsidRDefault="00061BF4" w:rsidP="00061BF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w:t>
            </w:r>
            <w:r w:rsidR="00502A8B">
              <w:rPr>
                <w:rStyle w:val="QuickForma011"/>
                <w:rFonts w:ascii="Arial" w:hAnsi="Arial" w:cs="Arial"/>
                <w:lang w:val="en-GB"/>
              </w:rPr>
              <w:t>Councillor</w:t>
            </w:r>
            <w:r>
              <w:rPr>
                <w:rStyle w:val="QuickForma011"/>
                <w:rFonts w:ascii="Arial" w:hAnsi="Arial" w:cs="Arial"/>
                <w:lang w:val="en-GB"/>
              </w:rPr>
              <w:t xml:space="preserve"> Perriere, seconded by Councillor Van Bynen,</w:t>
            </w:r>
          </w:p>
          <w:p w:rsidR="00061BF4" w:rsidRDefault="00061BF4" w:rsidP="00061BF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061BF4" w:rsidRDefault="00061BF4" w:rsidP="00061BF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r w:rsidR="00502A8B">
              <w:rPr>
                <w:rStyle w:val="QuickForma011"/>
                <w:rFonts w:ascii="Arial" w:hAnsi="Arial" w:cs="Arial"/>
                <w:lang w:val="en-GB"/>
              </w:rPr>
              <w:t>That staff contact WEGCSS to obtain more information in regards to the hampers, how much they cost, and how much they would like from the Village in the way of financial support.</w:t>
            </w:r>
          </w:p>
          <w:p w:rsidR="00892EB6" w:rsidRDefault="00892EB6" w:rsidP="00061BF4">
            <w:pPr>
              <w:tabs>
                <w:tab w:val="left" w:pos="-450"/>
                <w:tab w:val="left" w:pos="0"/>
                <w:tab w:val="left" w:pos="720"/>
                <w:tab w:val="left" w:pos="1440"/>
                <w:tab w:val="left" w:pos="2137"/>
                <w:tab w:val="left" w:pos="2888"/>
              </w:tabs>
              <w:rPr>
                <w:rStyle w:val="QuickForma011"/>
                <w:rFonts w:ascii="Arial" w:hAnsi="Arial" w:cs="Arial"/>
                <w:lang w:val="en-GB"/>
              </w:rPr>
            </w:pPr>
          </w:p>
        </w:tc>
      </w:tr>
      <w:tr w:rsidR="00353607" w:rsidRPr="00DE327A" w:rsidTr="004949AF">
        <w:trPr>
          <w:trHeight w:val="761"/>
        </w:trPr>
        <w:tc>
          <w:tcPr>
            <w:tcW w:w="2232" w:type="dxa"/>
          </w:tcPr>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Spirit of Christmas Committee</w:t>
            </w:r>
          </w:p>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2015/230</w:t>
            </w:r>
          </w:p>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Correspondence was received from the Spirit of Christmas Committee, requesting support for the 2015 Christmas Tree Light Up Celebration.</w:t>
            </w:r>
          </w:p>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p>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Van Bynen, seconded by Councillor Patterson,</w:t>
            </w:r>
          </w:p>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a $100 Discretionary Grant be awarded to the Spirit of Christmas Committee for the purchase of new lights.</w:t>
            </w:r>
          </w:p>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p>
        </w:tc>
      </w:tr>
      <w:tr w:rsidR="00353607" w:rsidRPr="00DE327A" w:rsidTr="004949AF">
        <w:trPr>
          <w:trHeight w:val="761"/>
        </w:trPr>
        <w:tc>
          <w:tcPr>
            <w:tcW w:w="2232" w:type="dxa"/>
          </w:tcPr>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2015/231</w:t>
            </w:r>
          </w:p>
        </w:tc>
        <w:tc>
          <w:tcPr>
            <w:tcW w:w="8229" w:type="dxa"/>
          </w:tcPr>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Patterson, seconded by Councillor Van Bynen,</w:t>
            </w:r>
          </w:p>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Council grant approval for locating and cutting a tree to place on the Wellness Center grounds for the purpose of a Christmas Tree Light-Up Celebration and that Public Works assist with the labour and equipment as per request from the Committee; and further, that Council grant permission to use the Wellness Center for power and public access for washrooms.</w:t>
            </w:r>
          </w:p>
          <w:p w:rsidR="00353607" w:rsidRDefault="00353607" w:rsidP="004949AF">
            <w:pPr>
              <w:tabs>
                <w:tab w:val="left" w:pos="-450"/>
                <w:tab w:val="left" w:pos="0"/>
                <w:tab w:val="left" w:pos="720"/>
                <w:tab w:val="left" w:pos="1440"/>
                <w:tab w:val="left" w:pos="2137"/>
                <w:tab w:val="left" w:pos="2888"/>
              </w:tabs>
              <w:rPr>
                <w:rStyle w:val="QuickForma011"/>
                <w:rFonts w:ascii="Arial" w:hAnsi="Arial" w:cs="Arial"/>
                <w:lang w:val="en-GB"/>
              </w:rPr>
            </w:pPr>
          </w:p>
        </w:tc>
      </w:tr>
      <w:tr w:rsidR="00A54D37" w:rsidRPr="00DE327A" w:rsidTr="00891602">
        <w:trPr>
          <w:trHeight w:val="238"/>
        </w:trPr>
        <w:tc>
          <w:tcPr>
            <w:tcW w:w="2232" w:type="dxa"/>
          </w:tcPr>
          <w:p w:rsidR="00A54D37" w:rsidRDefault="00A54D37" w:rsidP="00A54D37">
            <w:pPr>
              <w:pStyle w:val="QuickForma012"/>
              <w:tabs>
                <w:tab w:val="left" w:pos="-1440"/>
              </w:tabs>
              <w:rPr>
                <w:rFonts w:ascii="Arial" w:hAnsi="Arial" w:cs="Arial"/>
                <w:u w:val="single"/>
                <w:lang w:val="en-GB"/>
              </w:rPr>
            </w:pPr>
            <w:r w:rsidRPr="00DE327A">
              <w:rPr>
                <w:rFonts w:ascii="Arial" w:hAnsi="Arial" w:cs="Arial"/>
                <w:u w:val="single"/>
                <w:lang w:val="en-GB"/>
              </w:rPr>
              <w:t>Information Items</w:t>
            </w:r>
          </w:p>
          <w:p w:rsidR="0046344F" w:rsidRPr="0046344F" w:rsidRDefault="00BC4AD7" w:rsidP="00A54D37">
            <w:pPr>
              <w:pStyle w:val="QuickForma012"/>
              <w:tabs>
                <w:tab w:val="left" w:pos="-1440"/>
              </w:tabs>
              <w:rPr>
                <w:rFonts w:ascii="Arial" w:hAnsi="Arial" w:cs="Arial"/>
                <w:lang w:val="en-GB"/>
              </w:rPr>
            </w:pPr>
            <w:r>
              <w:rPr>
                <w:rFonts w:ascii="Arial" w:hAnsi="Arial" w:cs="Arial"/>
                <w:lang w:val="en-GB"/>
              </w:rPr>
              <w:t>2015/</w:t>
            </w:r>
            <w:r w:rsidR="001A3A4B">
              <w:rPr>
                <w:rFonts w:ascii="Arial" w:hAnsi="Arial" w:cs="Arial"/>
                <w:lang w:val="en-GB"/>
              </w:rPr>
              <w:t>232</w:t>
            </w:r>
          </w:p>
        </w:tc>
        <w:tc>
          <w:tcPr>
            <w:tcW w:w="8229" w:type="dxa"/>
          </w:tcPr>
          <w:p w:rsidR="0046344F" w:rsidRPr="002E16EC" w:rsidRDefault="0046344F" w:rsidP="0046344F">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Pr>
                <w:rStyle w:val="QuickForma011"/>
                <w:rFonts w:ascii="Arial" w:hAnsi="Arial" w:cs="Arial"/>
                <w:lang w:val="en-GB"/>
              </w:rPr>
              <w:t>Perriere</w:t>
            </w:r>
            <w:r w:rsidRPr="002E16EC">
              <w:rPr>
                <w:rStyle w:val="QuickForma011"/>
                <w:rFonts w:ascii="Arial" w:hAnsi="Arial" w:cs="Arial"/>
                <w:lang w:val="en-GB"/>
              </w:rPr>
              <w:t xml:space="preserve">, seconded by Councillor </w:t>
            </w:r>
            <w:r>
              <w:rPr>
                <w:rStyle w:val="QuickForma011"/>
                <w:rFonts w:ascii="Arial" w:hAnsi="Arial" w:cs="Arial"/>
                <w:lang w:val="en-GB"/>
              </w:rPr>
              <w:t>Pelletier</w:t>
            </w:r>
            <w:r w:rsidRPr="002E16EC">
              <w:rPr>
                <w:rStyle w:val="QuickForma011"/>
                <w:rFonts w:ascii="Arial" w:hAnsi="Arial" w:cs="Arial"/>
                <w:lang w:val="en-GB"/>
              </w:rPr>
              <w:t>,</w:t>
            </w:r>
          </w:p>
          <w:p w:rsidR="0046344F" w:rsidRPr="002E16EC" w:rsidRDefault="0046344F" w:rsidP="0046344F">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46344F" w:rsidRDefault="0046344F" w:rsidP="0046344F">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p w:rsidR="00A54D37" w:rsidRPr="00DE327A" w:rsidRDefault="00A54D37" w:rsidP="00B95EA5">
            <w:pPr>
              <w:tabs>
                <w:tab w:val="left" w:pos="-450"/>
                <w:tab w:val="left" w:pos="0"/>
                <w:tab w:val="left" w:pos="720"/>
                <w:tab w:val="left" w:pos="1440"/>
                <w:tab w:val="left" w:pos="2137"/>
                <w:tab w:val="left" w:pos="2888"/>
              </w:tabs>
              <w:rPr>
                <w:rStyle w:val="QuickForma011"/>
                <w:rFonts w:ascii="Arial" w:hAnsi="Arial" w:cs="Arial"/>
                <w:lang w:val="en-GB"/>
              </w:rPr>
            </w:pPr>
          </w:p>
        </w:tc>
      </w:tr>
      <w:tr w:rsidR="00A54D37" w:rsidRPr="00DE327A" w:rsidTr="0046344F">
        <w:trPr>
          <w:trHeight w:val="743"/>
        </w:trPr>
        <w:tc>
          <w:tcPr>
            <w:tcW w:w="2232" w:type="dxa"/>
          </w:tcPr>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p w:rsidR="00772984" w:rsidRPr="00DE327A" w:rsidRDefault="00772984" w:rsidP="00A54D37">
            <w:pPr>
              <w:pStyle w:val="QuickForma012"/>
              <w:tabs>
                <w:tab w:val="left" w:pos="-1440"/>
              </w:tabs>
              <w:rPr>
                <w:rFonts w:ascii="Arial" w:hAnsi="Arial" w:cs="Arial"/>
                <w:lang w:val="en-GB"/>
              </w:rPr>
            </w:pPr>
          </w:p>
        </w:tc>
        <w:tc>
          <w:tcPr>
            <w:tcW w:w="8229" w:type="dxa"/>
          </w:tcPr>
          <w:tbl>
            <w:tblPr>
              <w:tblpPr w:leftFromText="180" w:rightFromText="180" w:vertAnchor="text" w:horzAnchor="margin" w:tblpY="106"/>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688"/>
              <w:gridCol w:w="1440"/>
            </w:tblGrid>
            <w:tr w:rsidR="0046344F" w:rsidRPr="0046344F" w:rsidTr="001A3A4B">
              <w:tc>
                <w:tcPr>
                  <w:tcW w:w="517" w:type="dxa"/>
                </w:tcPr>
                <w:p w:rsidR="0046344F" w:rsidRPr="0046344F" w:rsidRDefault="0046344F" w:rsidP="0046344F">
                  <w:pPr>
                    <w:rPr>
                      <w:rFonts w:ascii="Arial" w:hAnsi="Arial" w:cs="Arial"/>
                      <w:sz w:val="18"/>
                      <w:szCs w:val="22"/>
                    </w:rPr>
                  </w:pPr>
                  <w:r w:rsidRPr="0046344F">
                    <w:rPr>
                      <w:rFonts w:ascii="Arial" w:hAnsi="Arial" w:cs="Arial"/>
                      <w:sz w:val="18"/>
                      <w:szCs w:val="22"/>
                    </w:rPr>
                    <w:lastRenderedPageBreak/>
                    <w:t>1</w:t>
                  </w:r>
                </w:p>
              </w:tc>
              <w:tc>
                <w:tcPr>
                  <w:tcW w:w="5688" w:type="dxa"/>
                </w:tcPr>
                <w:p w:rsidR="0046344F" w:rsidRPr="0046344F" w:rsidRDefault="001A3A4B" w:rsidP="0046344F">
                  <w:pPr>
                    <w:tabs>
                      <w:tab w:val="num" w:pos="360"/>
                      <w:tab w:val="num" w:pos="720"/>
                      <w:tab w:val="left" w:pos="4320"/>
                    </w:tabs>
                    <w:ind w:left="720" w:right="-354" w:hanging="720"/>
                    <w:rPr>
                      <w:rFonts w:ascii="Arial" w:hAnsi="Arial" w:cs="Arial"/>
                      <w:sz w:val="18"/>
                      <w:szCs w:val="22"/>
                      <w:highlight w:val="yellow"/>
                    </w:rPr>
                  </w:pPr>
                  <w:r w:rsidRPr="0095044D">
                    <w:rPr>
                      <w:rFonts w:ascii="Arial" w:hAnsi="Arial" w:cs="Arial"/>
                      <w:sz w:val="18"/>
                      <w:szCs w:val="18"/>
                    </w:rPr>
                    <w:t>KAAP Society – Letter of Thanks, RE: Community Initiatives Funding</w:t>
                  </w:r>
                </w:p>
              </w:tc>
              <w:tc>
                <w:tcPr>
                  <w:tcW w:w="1440" w:type="dxa"/>
                </w:tcPr>
                <w:p w:rsidR="0046344F" w:rsidRPr="0046344F" w:rsidRDefault="0046344F" w:rsidP="0046344F">
                  <w:pPr>
                    <w:tabs>
                      <w:tab w:val="left" w:pos="2607"/>
                    </w:tabs>
                    <w:ind w:right="-18"/>
                    <w:rPr>
                      <w:rFonts w:ascii="Arial" w:hAnsi="Arial" w:cs="Arial"/>
                      <w:sz w:val="18"/>
                      <w:szCs w:val="22"/>
                    </w:rPr>
                  </w:pPr>
                  <w:r w:rsidRPr="0046344F">
                    <w:rPr>
                      <w:rFonts w:ascii="Arial" w:hAnsi="Arial" w:cs="Arial"/>
                      <w:sz w:val="18"/>
                      <w:szCs w:val="22"/>
                    </w:rPr>
                    <w:t>Information</w:t>
                  </w:r>
                </w:p>
              </w:tc>
            </w:tr>
            <w:tr w:rsidR="001A3A4B" w:rsidRPr="0046344F" w:rsidTr="001A3A4B">
              <w:tc>
                <w:tcPr>
                  <w:tcW w:w="517" w:type="dxa"/>
                </w:tcPr>
                <w:p w:rsidR="001A3A4B" w:rsidRPr="0046344F" w:rsidRDefault="001A3A4B" w:rsidP="001A3A4B">
                  <w:pPr>
                    <w:rPr>
                      <w:rFonts w:ascii="Arial" w:hAnsi="Arial" w:cs="Arial"/>
                      <w:sz w:val="18"/>
                      <w:szCs w:val="22"/>
                    </w:rPr>
                  </w:pPr>
                  <w:r w:rsidRPr="0046344F">
                    <w:rPr>
                      <w:rFonts w:ascii="Arial" w:hAnsi="Arial" w:cs="Arial"/>
                      <w:sz w:val="18"/>
                      <w:szCs w:val="22"/>
                    </w:rPr>
                    <w:t>2</w:t>
                  </w:r>
                </w:p>
              </w:tc>
              <w:tc>
                <w:tcPr>
                  <w:tcW w:w="5688" w:type="dxa"/>
                </w:tcPr>
                <w:p w:rsidR="001A3A4B" w:rsidRPr="0095044D" w:rsidRDefault="001A3A4B" w:rsidP="001A3A4B">
                  <w:pPr>
                    <w:rPr>
                      <w:rFonts w:ascii="Arial" w:hAnsi="Arial" w:cs="Arial"/>
                      <w:sz w:val="18"/>
                      <w:szCs w:val="18"/>
                    </w:rPr>
                  </w:pPr>
                  <w:r w:rsidRPr="0095044D">
                    <w:rPr>
                      <w:rFonts w:ascii="Arial" w:hAnsi="Arial" w:cs="Arial"/>
                      <w:sz w:val="18"/>
                      <w:szCs w:val="18"/>
                    </w:rPr>
                    <w:t>Fran Yeast – Unity Festival</w:t>
                  </w:r>
                </w:p>
              </w:tc>
              <w:tc>
                <w:tcPr>
                  <w:tcW w:w="1440" w:type="dxa"/>
                </w:tcPr>
                <w:p w:rsidR="001A3A4B" w:rsidRPr="0046344F" w:rsidRDefault="001A3A4B" w:rsidP="001A3A4B">
                  <w:pPr>
                    <w:rPr>
                      <w:rFonts w:ascii="Arial" w:hAnsi="Arial" w:cs="Arial"/>
                      <w:sz w:val="18"/>
                      <w:szCs w:val="22"/>
                    </w:rPr>
                  </w:pPr>
                  <w:r w:rsidRPr="0046344F">
                    <w:rPr>
                      <w:rFonts w:ascii="Arial" w:hAnsi="Arial" w:cs="Arial"/>
                      <w:sz w:val="18"/>
                      <w:szCs w:val="22"/>
                    </w:rPr>
                    <w:t>Information</w:t>
                  </w:r>
                </w:p>
              </w:tc>
            </w:tr>
            <w:tr w:rsidR="001A3A4B" w:rsidRPr="0046344F" w:rsidTr="001A3A4B">
              <w:tc>
                <w:tcPr>
                  <w:tcW w:w="517" w:type="dxa"/>
                </w:tcPr>
                <w:p w:rsidR="001A3A4B" w:rsidRPr="0046344F" w:rsidRDefault="001A3A4B" w:rsidP="001A3A4B">
                  <w:pPr>
                    <w:rPr>
                      <w:rFonts w:ascii="Arial" w:hAnsi="Arial" w:cs="Arial"/>
                      <w:sz w:val="18"/>
                      <w:szCs w:val="22"/>
                    </w:rPr>
                  </w:pPr>
                  <w:r w:rsidRPr="0046344F">
                    <w:rPr>
                      <w:rFonts w:ascii="Arial" w:hAnsi="Arial" w:cs="Arial"/>
                      <w:sz w:val="18"/>
                      <w:szCs w:val="22"/>
                    </w:rPr>
                    <w:t>3</w:t>
                  </w:r>
                </w:p>
              </w:tc>
              <w:tc>
                <w:tcPr>
                  <w:tcW w:w="5688" w:type="dxa"/>
                </w:tcPr>
                <w:p w:rsidR="001A3A4B" w:rsidRPr="0095044D" w:rsidRDefault="001A3A4B" w:rsidP="001A3A4B">
                  <w:pPr>
                    <w:tabs>
                      <w:tab w:val="num" w:pos="0"/>
                      <w:tab w:val="num" w:pos="360"/>
                      <w:tab w:val="left" w:pos="4320"/>
                    </w:tabs>
                    <w:ind w:right="-354"/>
                    <w:rPr>
                      <w:rFonts w:ascii="Arial" w:hAnsi="Arial" w:cs="Arial"/>
                      <w:sz w:val="18"/>
                      <w:szCs w:val="18"/>
                    </w:rPr>
                  </w:pPr>
                  <w:r w:rsidRPr="0095044D">
                    <w:rPr>
                      <w:rFonts w:ascii="Arial" w:hAnsi="Arial" w:cs="Arial"/>
                      <w:sz w:val="18"/>
                      <w:szCs w:val="18"/>
                    </w:rPr>
                    <w:t>Vancouver Island Building Trades – Asbestos Awareness Registry</w:t>
                  </w:r>
                </w:p>
              </w:tc>
              <w:tc>
                <w:tcPr>
                  <w:tcW w:w="1440" w:type="dxa"/>
                </w:tcPr>
                <w:p w:rsidR="001A3A4B" w:rsidRPr="0046344F" w:rsidRDefault="00611068" w:rsidP="001A3A4B">
                  <w:pPr>
                    <w:rPr>
                      <w:rFonts w:ascii="Arial" w:hAnsi="Arial" w:cs="Arial"/>
                      <w:sz w:val="18"/>
                      <w:szCs w:val="22"/>
                    </w:rPr>
                  </w:pPr>
                  <w:r>
                    <w:rPr>
                      <w:rFonts w:ascii="Arial" w:hAnsi="Arial" w:cs="Arial"/>
                      <w:sz w:val="18"/>
                      <w:szCs w:val="22"/>
                    </w:rPr>
                    <w:t>Information</w:t>
                  </w:r>
                </w:p>
              </w:tc>
            </w:tr>
            <w:tr w:rsidR="001A3A4B" w:rsidRPr="0046344F" w:rsidTr="001A3A4B">
              <w:tc>
                <w:tcPr>
                  <w:tcW w:w="517" w:type="dxa"/>
                </w:tcPr>
                <w:p w:rsidR="001A3A4B" w:rsidRPr="0046344F" w:rsidRDefault="001A3A4B" w:rsidP="001A3A4B">
                  <w:pPr>
                    <w:rPr>
                      <w:rFonts w:ascii="Arial" w:hAnsi="Arial" w:cs="Arial"/>
                      <w:sz w:val="18"/>
                      <w:szCs w:val="22"/>
                    </w:rPr>
                  </w:pPr>
                  <w:r w:rsidRPr="0046344F">
                    <w:rPr>
                      <w:rFonts w:ascii="Arial" w:hAnsi="Arial" w:cs="Arial"/>
                      <w:sz w:val="18"/>
                      <w:szCs w:val="22"/>
                    </w:rPr>
                    <w:t>4</w:t>
                  </w:r>
                </w:p>
              </w:tc>
              <w:tc>
                <w:tcPr>
                  <w:tcW w:w="5688" w:type="dxa"/>
                </w:tcPr>
                <w:p w:rsidR="001A3A4B" w:rsidRPr="0095044D" w:rsidRDefault="001A3A4B" w:rsidP="001A3A4B">
                  <w:pPr>
                    <w:rPr>
                      <w:rFonts w:ascii="Arial" w:hAnsi="Arial" w:cs="Arial"/>
                      <w:sz w:val="18"/>
                      <w:szCs w:val="18"/>
                    </w:rPr>
                  </w:pPr>
                  <w:r w:rsidRPr="0095044D">
                    <w:rPr>
                      <w:rFonts w:ascii="Arial" w:hAnsi="Arial" w:cs="Arial"/>
                      <w:sz w:val="18"/>
                      <w:szCs w:val="18"/>
                    </w:rPr>
                    <w:t>Daphne Fields – Smart Meter Letter</w:t>
                  </w:r>
                </w:p>
              </w:tc>
              <w:tc>
                <w:tcPr>
                  <w:tcW w:w="1440" w:type="dxa"/>
                </w:tcPr>
                <w:p w:rsidR="001A3A4B" w:rsidRPr="0046344F" w:rsidRDefault="001A3A4B" w:rsidP="001A3A4B">
                  <w:pPr>
                    <w:rPr>
                      <w:rFonts w:ascii="Arial" w:hAnsi="Arial" w:cs="Arial"/>
                      <w:sz w:val="18"/>
                      <w:szCs w:val="22"/>
                    </w:rPr>
                  </w:pPr>
                  <w:r w:rsidRPr="0046344F">
                    <w:rPr>
                      <w:rFonts w:ascii="Arial" w:hAnsi="Arial" w:cs="Arial"/>
                      <w:sz w:val="18"/>
                      <w:szCs w:val="22"/>
                    </w:rPr>
                    <w:t>Information</w:t>
                  </w:r>
                </w:p>
              </w:tc>
            </w:tr>
            <w:tr w:rsidR="001A3A4B" w:rsidRPr="0046344F" w:rsidTr="001A3A4B">
              <w:tc>
                <w:tcPr>
                  <w:tcW w:w="517" w:type="dxa"/>
                </w:tcPr>
                <w:p w:rsidR="001A3A4B" w:rsidRPr="0046344F" w:rsidRDefault="001A3A4B" w:rsidP="001A3A4B">
                  <w:pPr>
                    <w:rPr>
                      <w:rFonts w:ascii="Arial" w:hAnsi="Arial" w:cs="Arial"/>
                      <w:sz w:val="18"/>
                      <w:szCs w:val="22"/>
                    </w:rPr>
                  </w:pPr>
                  <w:r w:rsidRPr="0046344F">
                    <w:rPr>
                      <w:rFonts w:ascii="Arial" w:hAnsi="Arial" w:cs="Arial"/>
                      <w:sz w:val="18"/>
                      <w:szCs w:val="22"/>
                    </w:rPr>
                    <w:t>5</w:t>
                  </w:r>
                </w:p>
              </w:tc>
              <w:tc>
                <w:tcPr>
                  <w:tcW w:w="5688" w:type="dxa"/>
                </w:tcPr>
                <w:p w:rsidR="001A3A4B" w:rsidRPr="0095044D" w:rsidRDefault="001A3A4B" w:rsidP="001A3A4B">
                  <w:pPr>
                    <w:rPr>
                      <w:rFonts w:ascii="Arial" w:hAnsi="Arial" w:cs="Arial"/>
                      <w:sz w:val="18"/>
                      <w:szCs w:val="18"/>
                    </w:rPr>
                  </w:pPr>
                  <w:r w:rsidRPr="0095044D">
                    <w:rPr>
                      <w:rFonts w:ascii="Arial" w:hAnsi="Arial" w:cs="Arial"/>
                      <w:sz w:val="18"/>
                      <w:szCs w:val="18"/>
                    </w:rPr>
                    <w:t>RDCK Media Release – FCM Rep. Leah Main</w:t>
                  </w:r>
                </w:p>
              </w:tc>
              <w:tc>
                <w:tcPr>
                  <w:tcW w:w="1440" w:type="dxa"/>
                </w:tcPr>
                <w:p w:rsidR="001A3A4B" w:rsidRPr="0046344F" w:rsidRDefault="001A3A4B" w:rsidP="001A3A4B">
                  <w:pPr>
                    <w:rPr>
                      <w:rFonts w:ascii="Arial" w:hAnsi="Arial" w:cs="Arial"/>
                      <w:sz w:val="18"/>
                      <w:szCs w:val="22"/>
                    </w:rPr>
                  </w:pPr>
                  <w:r w:rsidRPr="0046344F">
                    <w:rPr>
                      <w:rFonts w:ascii="Arial" w:hAnsi="Arial" w:cs="Arial"/>
                      <w:sz w:val="18"/>
                      <w:szCs w:val="22"/>
                    </w:rPr>
                    <w:t>Information</w:t>
                  </w:r>
                </w:p>
              </w:tc>
            </w:tr>
            <w:tr w:rsidR="001A3A4B" w:rsidRPr="0046344F" w:rsidTr="001A3A4B">
              <w:tc>
                <w:tcPr>
                  <w:tcW w:w="517" w:type="dxa"/>
                </w:tcPr>
                <w:p w:rsidR="001A3A4B" w:rsidRPr="0046344F" w:rsidRDefault="001A3A4B" w:rsidP="001A3A4B">
                  <w:pPr>
                    <w:rPr>
                      <w:rFonts w:ascii="Arial" w:hAnsi="Arial" w:cs="Arial"/>
                      <w:sz w:val="18"/>
                      <w:szCs w:val="22"/>
                    </w:rPr>
                  </w:pPr>
                  <w:r w:rsidRPr="0046344F">
                    <w:rPr>
                      <w:rFonts w:ascii="Arial" w:hAnsi="Arial" w:cs="Arial"/>
                      <w:sz w:val="18"/>
                      <w:szCs w:val="22"/>
                    </w:rPr>
                    <w:lastRenderedPageBreak/>
                    <w:t>6</w:t>
                  </w:r>
                </w:p>
              </w:tc>
              <w:tc>
                <w:tcPr>
                  <w:tcW w:w="5688" w:type="dxa"/>
                </w:tcPr>
                <w:p w:rsidR="001A3A4B" w:rsidRPr="0095044D" w:rsidRDefault="001A3A4B" w:rsidP="001A3A4B">
                  <w:pPr>
                    <w:rPr>
                      <w:rFonts w:ascii="Arial" w:hAnsi="Arial" w:cs="Arial"/>
                      <w:sz w:val="18"/>
                      <w:szCs w:val="18"/>
                    </w:rPr>
                  </w:pPr>
                  <w:r w:rsidRPr="0095044D">
                    <w:rPr>
                      <w:rFonts w:ascii="Arial" w:hAnsi="Arial" w:cs="Arial"/>
                      <w:sz w:val="18"/>
                      <w:szCs w:val="18"/>
                    </w:rPr>
                    <w:t>Keith Taves – Letter of Thanks, RE: Smart Meters</w:t>
                  </w:r>
                </w:p>
              </w:tc>
              <w:tc>
                <w:tcPr>
                  <w:tcW w:w="1440" w:type="dxa"/>
                </w:tcPr>
                <w:p w:rsidR="001A3A4B" w:rsidRPr="0046344F" w:rsidRDefault="001A3A4B" w:rsidP="001A3A4B">
                  <w:pPr>
                    <w:rPr>
                      <w:rFonts w:ascii="Arial" w:hAnsi="Arial" w:cs="Arial"/>
                      <w:sz w:val="18"/>
                      <w:szCs w:val="22"/>
                    </w:rPr>
                  </w:pPr>
                  <w:r w:rsidRPr="0046344F">
                    <w:rPr>
                      <w:rFonts w:ascii="Arial" w:hAnsi="Arial" w:cs="Arial"/>
                      <w:sz w:val="18"/>
                      <w:szCs w:val="22"/>
                    </w:rPr>
                    <w:t>Information</w:t>
                  </w:r>
                </w:p>
              </w:tc>
            </w:tr>
            <w:tr w:rsidR="001A3A4B" w:rsidRPr="0046344F" w:rsidTr="001A3A4B">
              <w:tc>
                <w:tcPr>
                  <w:tcW w:w="517" w:type="dxa"/>
                </w:tcPr>
                <w:p w:rsidR="001A3A4B" w:rsidRPr="0046344F" w:rsidRDefault="001A3A4B" w:rsidP="001A3A4B">
                  <w:pPr>
                    <w:rPr>
                      <w:rFonts w:ascii="Arial" w:hAnsi="Arial" w:cs="Arial"/>
                      <w:sz w:val="18"/>
                      <w:szCs w:val="22"/>
                    </w:rPr>
                  </w:pPr>
                  <w:r w:rsidRPr="0046344F">
                    <w:rPr>
                      <w:rFonts w:ascii="Arial" w:hAnsi="Arial" w:cs="Arial"/>
                      <w:sz w:val="18"/>
                      <w:szCs w:val="22"/>
                    </w:rPr>
                    <w:t>7</w:t>
                  </w:r>
                </w:p>
              </w:tc>
              <w:tc>
                <w:tcPr>
                  <w:tcW w:w="5688" w:type="dxa"/>
                </w:tcPr>
                <w:p w:rsidR="001A3A4B" w:rsidRPr="0046344F" w:rsidRDefault="001A3A4B" w:rsidP="001A3A4B">
                  <w:pPr>
                    <w:rPr>
                      <w:rFonts w:ascii="Arial" w:hAnsi="Arial" w:cs="Arial"/>
                      <w:sz w:val="18"/>
                      <w:szCs w:val="22"/>
                    </w:rPr>
                  </w:pPr>
                  <w:r w:rsidRPr="0095044D">
                    <w:rPr>
                      <w:rFonts w:ascii="Arial" w:hAnsi="Arial" w:cs="Arial"/>
                      <w:sz w:val="18"/>
                      <w:szCs w:val="18"/>
                    </w:rPr>
                    <w:t>Pat Quealey – Emergency Management Announcement</w:t>
                  </w:r>
                </w:p>
              </w:tc>
              <w:tc>
                <w:tcPr>
                  <w:tcW w:w="1440" w:type="dxa"/>
                </w:tcPr>
                <w:p w:rsidR="001A3A4B" w:rsidRPr="0046344F" w:rsidRDefault="001A3A4B" w:rsidP="001A3A4B">
                  <w:pPr>
                    <w:rPr>
                      <w:rFonts w:ascii="Arial" w:hAnsi="Arial" w:cs="Arial"/>
                      <w:sz w:val="18"/>
                      <w:szCs w:val="22"/>
                    </w:rPr>
                  </w:pPr>
                  <w:r w:rsidRPr="0046344F">
                    <w:rPr>
                      <w:rFonts w:ascii="Arial" w:hAnsi="Arial" w:cs="Arial"/>
                      <w:sz w:val="18"/>
                      <w:szCs w:val="22"/>
                    </w:rPr>
                    <w:t>Information</w:t>
                  </w:r>
                </w:p>
              </w:tc>
            </w:tr>
            <w:tr w:rsidR="001A3A4B" w:rsidRPr="0046344F" w:rsidTr="001A3A4B">
              <w:trPr>
                <w:trHeight w:val="182"/>
              </w:trPr>
              <w:tc>
                <w:tcPr>
                  <w:tcW w:w="517" w:type="dxa"/>
                </w:tcPr>
                <w:p w:rsidR="001A3A4B" w:rsidRPr="0046344F" w:rsidRDefault="001A3A4B" w:rsidP="001A3A4B">
                  <w:pPr>
                    <w:rPr>
                      <w:rFonts w:ascii="Arial" w:hAnsi="Arial" w:cs="Arial"/>
                      <w:sz w:val="18"/>
                      <w:szCs w:val="22"/>
                    </w:rPr>
                  </w:pPr>
                  <w:r w:rsidRPr="0046344F">
                    <w:rPr>
                      <w:rFonts w:ascii="Arial" w:hAnsi="Arial" w:cs="Arial"/>
                      <w:sz w:val="18"/>
                      <w:szCs w:val="22"/>
                    </w:rPr>
                    <w:t>8</w:t>
                  </w:r>
                </w:p>
              </w:tc>
              <w:tc>
                <w:tcPr>
                  <w:tcW w:w="5688" w:type="dxa"/>
                </w:tcPr>
                <w:p w:rsidR="001A3A4B" w:rsidRPr="0095044D" w:rsidRDefault="001A3A4B" w:rsidP="001A3A4B">
                  <w:pPr>
                    <w:ind w:left="720" w:hanging="720"/>
                    <w:rPr>
                      <w:rFonts w:ascii="Arial" w:hAnsi="Arial" w:cs="Arial"/>
                      <w:sz w:val="18"/>
                      <w:szCs w:val="18"/>
                    </w:rPr>
                  </w:pPr>
                  <w:r w:rsidRPr="0095044D">
                    <w:rPr>
                      <w:rFonts w:ascii="Arial" w:hAnsi="Arial" w:cs="Arial"/>
                      <w:sz w:val="18"/>
                      <w:szCs w:val="18"/>
                    </w:rPr>
                    <w:t>City of Nelson – Elections Competition</w:t>
                  </w:r>
                </w:p>
              </w:tc>
              <w:tc>
                <w:tcPr>
                  <w:tcW w:w="1440" w:type="dxa"/>
                </w:tcPr>
                <w:p w:rsidR="001A3A4B" w:rsidRPr="0046344F" w:rsidRDefault="00611068" w:rsidP="001A3A4B">
                  <w:pPr>
                    <w:rPr>
                      <w:rFonts w:ascii="Arial" w:hAnsi="Arial" w:cs="Arial"/>
                      <w:sz w:val="18"/>
                      <w:szCs w:val="22"/>
                    </w:rPr>
                  </w:pPr>
                  <w:r>
                    <w:rPr>
                      <w:rFonts w:ascii="Arial" w:hAnsi="Arial" w:cs="Arial"/>
                      <w:sz w:val="18"/>
                      <w:szCs w:val="22"/>
                    </w:rPr>
                    <w:t>Resolution</w:t>
                  </w:r>
                </w:p>
              </w:tc>
            </w:tr>
            <w:tr w:rsidR="001A3A4B" w:rsidRPr="0046344F" w:rsidTr="001A3A4B">
              <w:trPr>
                <w:trHeight w:val="227"/>
              </w:trPr>
              <w:tc>
                <w:tcPr>
                  <w:tcW w:w="517" w:type="dxa"/>
                </w:tcPr>
                <w:p w:rsidR="001A3A4B" w:rsidRPr="0046344F" w:rsidRDefault="001A3A4B" w:rsidP="001A3A4B">
                  <w:pPr>
                    <w:rPr>
                      <w:rFonts w:ascii="Arial" w:hAnsi="Arial" w:cs="Arial"/>
                      <w:sz w:val="18"/>
                      <w:szCs w:val="22"/>
                    </w:rPr>
                  </w:pPr>
                  <w:r w:rsidRPr="0046344F">
                    <w:rPr>
                      <w:rFonts w:ascii="Arial" w:hAnsi="Arial" w:cs="Arial"/>
                      <w:sz w:val="18"/>
                      <w:szCs w:val="22"/>
                    </w:rPr>
                    <w:t>9</w:t>
                  </w:r>
                </w:p>
              </w:tc>
              <w:tc>
                <w:tcPr>
                  <w:tcW w:w="5688" w:type="dxa"/>
                </w:tcPr>
                <w:p w:rsidR="001A3A4B" w:rsidRPr="0095044D" w:rsidRDefault="001A3A4B" w:rsidP="001A3A4B">
                  <w:pPr>
                    <w:ind w:left="720" w:hanging="720"/>
                    <w:rPr>
                      <w:rFonts w:ascii="Arial" w:hAnsi="Arial" w:cs="Arial"/>
                      <w:sz w:val="18"/>
                      <w:szCs w:val="18"/>
                    </w:rPr>
                  </w:pPr>
                  <w:r w:rsidRPr="0095044D">
                    <w:rPr>
                      <w:rFonts w:ascii="Arial" w:hAnsi="Arial" w:cs="Arial"/>
                      <w:sz w:val="18"/>
                      <w:szCs w:val="18"/>
                    </w:rPr>
                    <w:t>City of Port Coquitlam – Terry Fox Run</w:t>
                  </w:r>
                </w:p>
              </w:tc>
              <w:tc>
                <w:tcPr>
                  <w:tcW w:w="1440" w:type="dxa"/>
                </w:tcPr>
                <w:p w:rsidR="001A3A4B" w:rsidRPr="0046344F" w:rsidRDefault="001A3A4B" w:rsidP="001A3A4B">
                  <w:pPr>
                    <w:rPr>
                      <w:rFonts w:ascii="Arial" w:hAnsi="Arial" w:cs="Arial"/>
                      <w:sz w:val="18"/>
                      <w:szCs w:val="22"/>
                    </w:rPr>
                  </w:pPr>
                  <w:r w:rsidRPr="0046344F">
                    <w:rPr>
                      <w:rFonts w:ascii="Arial" w:hAnsi="Arial" w:cs="Arial"/>
                      <w:sz w:val="18"/>
                      <w:szCs w:val="22"/>
                    </w:rPr>
                    <w:t>Resolution</w:t>
                  </w:r>
                </w:p>
              </w:tc>
            </w:tr>
            <w:tr w:rsidR="001A3A4B" w:rsidRPr="0046344F" w:rsidTr="001A3A4B">
              <w:trPr>
                <w:trHeight w:val="227"/>
              </w:trPr>
              <w:tc>
                <w:tcPr>
                  <w:tcW w:w="517" w:type="dxa"/>
                </w:tcPr>
                <w:p w:rsidR="001A3A4B" w:rsidRPr="0095044D" w:rsidRDefault="001A3A4B" w:rsidP="001A3A4B">
                  <w:pPr>
                    <w:rPr>
                      <w:rFonts w:ascii="Arial" w:hAnsi="Arial" w:cs="Arial"/>
                      <w:sz w:val="18"/>
                      <w:szCs w:val="18"/>
                    </w:rPr>
                  </w:pPr>
                  <w:r w:rsidRPr="0095044D">
                    <w:rPr>
                      <w:rFonts w:ascii="Arial" w:hAnsi="Arial" w:cs="Arial"/>
                      <w:sz w:val="18"/>
                      <w:szCs w:val="18"/>
                    </w:rPr>
                    <w:t>10</w:t>
                  </w:r>
                </w:p>
              </w:tc>
              <w:tc>
                <w:tcPr>
                  <w:tcW w:w="5688" w:type="dxa"/>
                </w:tcPr>
                <w:p w:rsidR="001A3A4B" w:rsidRPr="0095044D" w:rsidRDefault="001A3A4B" w:rsidP="001A3A4B">
                  <w:pPr>
                    <w:ind w:left="720" w:hanging="720"/>
                    <w:rPr>
                      <w:rFonts w:ascii="Arial" w:hAnsi="Arial" w:cs="Arial"/>
                      <w:sz w:val="18"/>
                      <w:szCs w:val="18"/>
                    </w:rPr>
                  </w:pPr>
                  <w:r w:rsidRPr="0095044D">
                    <w:rPr>
                      <w:rFonts w:ascii="Arial" w:hAnsi="Arial" w:cs="Arial"/>
                      <w:sz w:val="18"/>
                      <w:szCs w:val="18"/>
                    </w:rPr>
                    <w:t>RDCK – August Board Highlights</w:t>
                  </w:r>
                </w:p>
              </w:tc>
              <w:tc>
                <w:tcPr>
                  <w:tcW w:w="1440" w:type="dxa"/>
                </w:tcPr>
                <w:p w:rsidR="001A3A4B" w:rsidRPr="0046344F" w:rsidRDefault="00611068" w:rsidP="001A3A4B">
                  <w:pPr>
                    <w:rPr>
                      <w:rFonts w:ascii="Arial" w:hAnsi="Arial" w:cs="Arial"/>
                      <w:sz w:val="18"/>
                      <w:szCs w:val="22"/>
                    </w:rPr>
                  </w:pPr>
                  <w:r>
                    <w:rPr>
                      <w:rFonts w:ascii="Arial" w:hAnsi="Arial" w:cs="Arial"/>
                      <w:sz w:val="18"/>
                      <w:szCs w:val="22"/>
                    </w:rPr>
                    <w:t>Information</w:t>
                  </w:r>
                </w:p>
              </w:tc>
            </w:tr>
            <w:tr w:rsidR="001A3A4B" w:rsidRPr="0046344F" w:rsidTr="001A3A4B">
              <w:trPr>
                <w:trHeight w:val="227"/>
              </w:trPr>
              <w:tc>
                <w:tcPr>
                  <w:tcW w:w="517" w:type="dxa"/>
                </w:tcPr>
                <w:p w:rsidR="001A3A4B" w:rsidRPr="0095044D" w:rsidRDefault="001A3A4B" w:rsidP="001A3A4B">
                  <w:pPr>
                    <w:rPr>
                      <w:rFonts w:ascii="Arial" w:hAnsi="Arial" w:cs="Arial"/>
                      <w:sz w:val="18"/>
                      <w:szCs w:val="18"/>
                    </w:rPr>
                  </w:pPr>
                  <w:r w:rsidRPr="0095044D">
                    <w:rPr>
                      <w:rFonts w:ascii="Arial" w:hAnsi="Arial" w:cs="Arial"/>
                      <w:sz w:val="18"/>
                      <w:szCs w:val="18"/>
                    </w:rPr>
                    <w:t>11</w:t>
                  </w:r>
                </w:p>
              </w:tc>
              <w:tc>
                <w:tcPr>
                  <w:tcW w:w="5688" w:type="dxa"/>
                </w:tcPr>
                <w:p w:rsidR="001A3A4B" w:rsidRPr="0095044D" w:rsidRDefault="001A3A4B" w:rsidP="001A3A4B">
                  <w:pPr>
                    <w:ind w:left="720" w:hanging="720"/>
                    <w:rPr>
                      <w:rFonts w:ascii="Arial" w:hAnsi="Arial" w:cs="Arial"/>
                      <w:sz w:val="18"/>
                      <w:szCs w:val="18"/>
                    </w:rPr>
                  </w:pPr>
                  <w:r w:rsidRPr="0095044D">
                    <w:rPr>
                      <w:rFonts w:ascii="Arial" w:hAnsi="Arial" w:cs="Arial"/>
                      <w:sz w:val="18"/>
                      <w:szCs w:val="18"/>
                    </w:rPr>
                    <w:t>District of Stewart – Paramedicine Initiative Committee</w:t>
                  </w:r>
                </w:p>
              </w:tc>
              <w:tc>
                <w:tcPr>
                  <w:tcW w:w="1440" w:type="dxa"/>
                </w:tcPr>
                <w:p w:rsidR="001A3A4B" w:rsidRPr="0046344F" w:rsidRDefault="00143850" w:rsidP="001A3A4B">
                  <w:pPr>
                    <w:rPr>
                      <w:rFonts w:ascii="Arial" w:hAnsi="Arial" w:cs="Arial"/>
                      <w:sz w:val="18"/>
                      <w:szCs w:val="22"/>
                    </w:rPr>
                  </w:pPr>
                  <w:r>
                    <w:rPr>
                      <w:rFonts w:ascii="Arial" w:hAnsi="Arial" w:cs="Arial"/>
                      <w:sz w:val="18"/>
                      <w:szCs w:val="22"/>
                    </w:rPr>
                    <w:t>Resolution</w:t>
                  </w:r>
                </w:p>
              </w:tc>
            </w:tr>
            <w:tr w:rsidR="001A3A4B" w:rsidRPr="0046344F" w:rsidTr="001A3A4B">
              <w:trPr>
                <w:trHeight w:val="227"/>
              </w:trPr>
              <w:tc>
                <w:tcPr>
                  <w:tcW w:w="517" w:type="dxa"/>
                </w:tcPr>
                <w:p w:rsidR="001A3A4B" w:rsidRPr="0095044D" w:rsidRDefault="001A3A4B" w:rsidP="001A3A4B">
                  <w:pPr>
                    <w:rPr>
                      <w:rFonts w:ascii="Arial" w:hAnsi="Arial" w:cs="Arial"/>
                      <w:sz w:val="18"/>
                      <w:szCs w:val="18"/>
                    </w:rPr>
                  </w:pPr>
                  <w:r w:rsidRPr="0095044D">
                    <w:rPr>
                      <w:rFonts w:ascii="Arial" w:hAnsi="Arial" w:cs="Arial"/>
                      <w:sz w:val="18"/>
                      <w:szCs w:val="18"/>
                    </w:rPr>
                    <w:t>12</w:t>
                  </w:r>
                </w:p>
              </w:tc>
              <w:tc>
                <w:tcPr>
                  <w:tcW w:w="5688" w:type="dxa"/>
                </w:tcPr>
                <w:p w:rsidR="001A3A4B" w:rsidRPr="0095044D" w:rsidRDefault="001A3A4B" w:rsidP="001A3A4B">
                  <w:pPr>
                    <w:ind w:left="720" w:hanging="720"/>
                    <w:rPr>
                      <w:rFonts w:ascii="Arial" w:hAnsi="Arial" w:cs="Arial"/>
                      <w:sz w:val="18"/>
                      <w:szCs w:val="18"/>
                    </w:rPr>
                  </w:pPr>
                  <w:r w:rsidRPr="0095044D">
                    <w:rPr>
                      <w:rFonts w:ascii="Arial" w:hAnsi="Arial" w:cs="Arial"/>
                      <w:sz w:val="18"/>
                      <w:szCs w:val="18"/>
                    </w:rPr>
                    <w:t>Pete &amp; Linda Taylor – Smart Meter Letter</w:t>
                  </w:r>
                </w:p>
              </w:tc>
              <w:tc>
                <w:tcPr>
                  <w:tcW w:w="1440" w:type="dxa"/>
                </w:tcPr>
                <w:p w:rsidR="001A3A4B" w:rsidRPr="0046344F" w:rsidRDefault="00611068" w:rsidP="001A3A4B">
                  <w:pPr>
                    <w:rPr>
                      <w:rFonts w:ascii="Arial" w:hAnsi="Arial" w:cs="Arial"/>
                      <w:sz w:val="18"/>
                      <w:szCs w:val="22"/>
                    </w:rPr>
                  </w:pPr>
                  <w:r>
                    <w:rPr>
                      <w:rFonts w:ascii="Arial" w:hAnsi="Arial" w:cs="Arial"/>
                      <w:sz w:val="18"/>
                      <w:szCs w:val="22"/>
                    </w:rPr>
                    <w:t>Information</w:t>
                  </w:r>
                </w:p>
              </w:tc>
            </w:tr>
            <w:tr w:rsidR="001A3A4B" w:rsidRPr="0046344F" w:rsidTr="001A3A4B">
              <w:trPr>
                <w:trHeight w:val="227"/>
              </w:trPr>
              <w:tc>
                <w:tcPr>
                  <w:tcW w:w="517" w:type="dxa"/>
                </w:tcPr>
                <w:p w:rsidR="001A3A4B" w:rsidRPr="0095044D" w:rsidRDefault="001A3A4B" w:rsidP="001A3A4B">
                  <w:pPr>
                    <w:rPr>
                      <w:rFonts w:ascii="Arial" w:hAnsi="Arial" w:cs="Arial"/>
                      <w:sz w:val="18"/>
                      <w:szCs w:val="18"/>
                    </w:rPr>
                  </w:pPr>
                  <w:r w:rsidRPr="0095044D">
                    <w:rPr>
                      <w:rFonts w:ascii="Arial" w:hAnsi="Arial" w:cs="Arial"/>
                      <w:sz w:val="18"/>
                      <w:szCs w:val="18"/>
                    </w:rPr>
                    <w:t>13</w:t>
                  </w:r>
                </w:p>
              </w:tc>
              <w:tc>
                <w:tcPr>
                  <w:tcW w:w="5688" w:type="dxa"/>
                </w:tcPr>
                <w:p w:rsidR="001A3A4B" w:rsidRPr="0095044D" w:rsidRDefault="001A3A4B" w:rsidP="001A3A4B">
                  <w:pPr>
                    <w:ind w:left="720" w:hanging="720"/>
                    <w:rPr>
                      <w:rFonts w:ascii="Arial" w:hAnsi="Arial" w:cs="Arial"/>
                      <w:sz w:val="18"/>
                      <w:szCs w:val="18"/>
                    </w:rPr>
                  </w:pPr>
                  <w:r w:rsidRPr="0095044D">
                    <w:rPr>
                      <w:rFonts w:ascii="Arial" w:hAnsi="Arial" w:cs="Arial"/>
                      <w:sz w:val="18"/>
                      <w:szCs w:val="18"/>
                    </w:rPr>
                    <w:t>LGMA – 2016 Annual Conference</w:t>
                  </w:r>
                </w:p>
              </w:tc>
              <w:tc>
                <w:tcPr>
                  <w:tcW w:w="1440" w:type="dxa"/>
                </w:tcPr>
                <w:p w:rsidR="001A3A4B" w:rsidRPr="0046344F" w:rsidRDefault="00611068" w:rsidP="001A3A4B">
                  <w:pPr>
                    <w:rPr>
                      <w:rFonts w:ascii="Arial" w:hAnsi="Arial" w:cs="Arial"/>
                      <w:sz w:val="18"/>
                      <w:szCs w:val="22"/>
                    </w:rPr>
                  </w:pPr>
                  <w:r>
                    <w:rPr>
                      <w:rFonts w:ascii="Arial" w:hAnsi="Arial" w:cs="Arial"/>
                      <w:sz w:val="18"/>
                      <w:szCs w:val="22"/>
                    </w:rPr>
                    <w:t>Information</w:t>
                  </w:r>
                </w:p>
              </w:tc>
            </w:tr>
            <w:tr w:rsidR="001A3A4B" w:rsidRPr="0046344F" w:rsidTr="001A3A4B">
              <w:trPr>
                <w:trHeight w:val="227"/>
              </w:trPr>
              <w:tc>
                <w:tcPr>
                  <w:tcW w:w="517" w:type="dxa"/>
                </w:tcPr>
                <w:p w:rsidR="001A3A4B" w:rsidRPr="0095044D" w:rsidRDefault="001A3A4B" w:rsidP="001A3A4B">
                  <w:pPr>
                    <w:rPr>
                      <w:rFonts w:ascii="Arial" w:hAnsi="Arial" w:cs="Arial"/>
                      <w:sz w:val="18"/>
                      <w:szCs w:val="18"/>
                    </w:rPr>
                  </w:pPr>
                  <w:r w:rsidRPr="0095044D">
                    <w:rPr>
                      <w:rFonts w:ascii="Arial" w:hAnsi="Arial" w:cs="Arial"/>
                      <w:sz w:val="18"/>
                      <w:szCs w:val="18"/>
                    </w:rPr>
                    <w:t>14</w:t>
                  </w:r>
                </w:p>
              </w:tc>
              <w:tc>
                <w:tcPr>
                  <w:tcW w:w="5688" w:type="dxa"/>
                </w:tcPr>
                <w:p w:rsidR="001A3A4B" w:rsidRPr="0095044D" w:rsidRDefault="001A3A4B" w:rsidP="001A3A4B">
                  <w:pPr>
                    <w:ind w:left="720" w:hanging="720"/>
                    <w:rPr>
                      <w:rFonts w:ascii="Arial" w:hAnsi="Arial" w:cs="Arial"/>
                      <w:sz w:val="18"/>
                      <w:szCs w:val="18"/>
                    </w:rPr>
                  </w:pPr>
                  <w:r w:rsidRPr="0095044D">
                    <w:rPr>
                      <w:rFonts w:ascii="Arial" w:hAnsi="Arial" w:cs="Arial"/>
                      <w:sz w:val="18"/>
                      <w:szCs w:val="18"/>
                    </w:rPr>
                    <w:t>Springer Creek Forest Products – Excess Beach Parking</w:t>
                  </w:r>
                </w:p>
              </w:tc>
              <w:tc>
                <w:tcPr>
                  <w:tcW w:w="1440" w:type="dxa"/>
                </w:tcPr>
                <w:p w:rsidR="001A3A4B" w:rsidRPr="0046344F" w:rsidRDefault="00611068" w:rsidP="001A3A4B">
                  <w:pPr>
                    <w:rPr>
                      <w:rFonts w:ascii="Arial" w:hAnsi="Arial" w:cs="Arial"/>
                      <w:sz w:val="18"/>
                      <w:szCs w:val="22"/>
                    </w:rPr>
                  </w:pPr>
                  <w:r>
                    <w:rPr>
                      <w:rFonts w:ascii="Arial" w:hAnsi="Arial" w:cs="Arial"/>
                      <w:sz w:val="18"/>
                      <w:szCs w:val="22"/>
                    </w:rPr>
                    <w:t>Information</w:t>
                  </w:r>
                </w:p>
              </w:tc>
            </w:tr>
            <w:tr w:rsidR="001A3A4B" w:rsidRPr="0046344F" w:rsidTr="001A3A4B">
              <w:trPr>
                <w:trHeight w:val="227"/>
              </w:trPr>
              <w:tc>
                <w:tcPr>
                  <w:tcW w:w="517" w:type="dxa"/>
                </w:tcPr>
                <w:p w:rsidR="001A3A4B" w:rsidRPr="0095044D" w:rsidRDefault="001A3A4B" w:rsidP="001A3A4B">
                  <w:pPr>
                    <w:rPr>
                      <w:rFonts w:ascii="Arial" w:hAnsi="Arial" w:cs="Arial"/>
                      <w:sz w:val="18"/>
                      <w:szCs w:val="18"/>
                    </w:rPr>
                  </w:pPr>
                  <w:r w:rsidRPr="0095044D">
                    <w:rPr>
                      <w:rFonts w:ascii="Arial" w:hAnsi="Arial" w:cs="Arial"/>
                      <w:sz w:val="18"/>
                      <w:szCs w:val="18"/>
                    </w:rPr>
                    <w:t>15</w:t>
                  </w:r>
                </w:p>
              </w:tc>
              <w:tc>
                <w:tcPr>
                  <w:tcW w:w="5688" w:type="dxa"/>
                </w:tcPr>
                <w:p w:rsidR="001A3A4B" w:rsidRPr="0095044D" w:rsidRDefault="001A3A4B" w:rsidP="001A3A4B">
                  <w:pPr>
                    <w:ind w:left="720" w:hanging="720"/>
                    <w:rPr>
                      <w:rFonts w:ascii="Arial" w:hAnsi="Arial" w:cs="Arial"/>
                      <w:sz w:val="18"/>
                      <w:szCs w:val="18"/>
                    </w:rPr>
                  </w:pPr>
                  <w:r w:rsidRPr="0095044D">
                    <w:rPr>
                      <w:rFonts w:ascii="Arial" w:hAnsi="Arial" w:cs="Arial"/>
                      <w:sz w:val="18"/>
                      <w:szCs w:val="18"/>
                    </w:rPr>
                    <w:t>Slocan &amp; District Chamber of Commerce – West Koot Route Tour</w:t>
                  </w:r>
                </w:p>
              </w:tc>
              <w:tc>
                <w:tcPr>
                  <w:tcW w:w="1440" w:type="dxa"/>
                </w:tcPr>
                <w:p w:rsidR="001A3A4B" w:rsidRPr="0046344F" w:rsidRDefault="00611068" w:rsidP="001A3A4B">
                  <w:pPr>
                    <w:rPr>
                      <w:rFonts w:ascii="Arial" w:hAnsi="Arial" w:cs="Arial"/>
                      <w:sz w:val="18"/>
                      <w:szCs w:val="22"/>
                    </w:rPr>
                  </w:pPr>
                  <w:r>
                    <w:rPr>
                      <w:rFonts w:ascii="Arial" w:hAnsi="Arial" w:cs="Arial"/>
                      <w:sz w:val="18"/>
                      <w:szCs w:val="22"/>
                    </w:rPr>
                    <w:t>Information</w:t>
                  </w:r>
                </w:p>
              </w:tc>
            </w:tr>
          </w:tbl>
          <w:p w:rsidR="00484247" w:rsidRPr="00DE327A" w:rsidRDefault="00484247" w:rsidP="00A50CBD">
            <w:pPr>
              <w:tabs>
                <w:tab w:val="left" w:pos="-450"/>
                <w:tab w:val="left" w:pos="0"/>
                <w:tab w:val="left" w:pos="720"/>
                <w:tab w:val="left" w:pos="1440"/>
                <w:tab w:val="left" w:pos="2137"/>
                <w:tab w:val="left" w:pos="2888"/>
              </w:tabs>
              <w:rPr>
                <w:rFonts w:ascii="Arial" w:hAnsi="Arial" w:cs="Arial"/>
                <w:sz w:val="22"/>
                <w:szCs w:val="22"/>
                <w:lang w:val="en-GB"/>
              </w:rPr>
            </w:pPr>
          </w:p>
        </w:tc>
      </w:tr>
      <w:tr w:rsidR="001A3A4B" w:rsidRPr="00DE327A" w:rsidTr="001A3A4B">
        <w:trPr>
          <w:trHeight w:val="203"/>
        </w:trPr>
        <w:tc>
          <w:tcPr>
            <w:tcW w:w="2232" w:type="dxa"/>
          </w:tcPr>
          <w:p w:rsidR="001A3A4B" w:rsidRDefault="001A3A4B" w:rsidP="00D432BA">
            <w:pPr>
              <w:pStyle w:val="QuickForma012"/>
              <w:tabs>
                <w:tab w:val="left" w:pos="-1440"/>
              </w:tabs>
              <w:rPr>
                <w:rFonts w:ascii="Arial" w:hAnsi="Arial" w:cs="Arial"/>
                <w:lang w:val="en-GB"/>
              </w:rPr>
            </w:pPr>
          </w:p>
        </w:tc>
        <w:tc>
          <w:tcPr>
            <w:tcW w:w="8229" w:type="dxa"/>
          </w:tcPr>
          <w:p w:rsidR="001A3A4B" w:rsidRPr="002E16EC" w:rsidRDefault="001A3A4B" w:rsidP="003A5E7E">
            <w:pPr>
              <w:tabs>
                <w:tab w:val="left" w:pos="-450"/>
                <w:tab w:val="left" w:pos="0"/>
                <w:tab w:val="left" w:pos="720"/>
                <w:tab w:val="left" w:pos="1440"/>
                <w:tab w:val="left" w:pos="2137"/>
                <w:tab w:val="left" w:pos="2888"/>
              </w:tabs>
              <w:rPr>
                <w:rStyle w:val="QuickForma011"/>
                <w:rFonts w:ascii="Arial" w:hAnsi="Arial" w:cs="Arial"/>
                <w:lang w:val="en-GB"/>
              </w:rPr>
            </w:pPr>
          </w:p>
        </w:tc>
      </w:tr>
      <w:tr w:rsidR="00E81652" w:rsidRPr="00DE327A" w:rsidTr="00567F9B">
        <w:trPr>
          <w:trHeight w:val="1058"/>
        </w:trPr>
        <w:tc>
          <w:tcPr>
            <w:tcW w:w="2232" w:type="dxa"/>
          </w:tcPr>
          <w:p w:rsidR="00D432BA" w:rsidRDefault="00611068" w:rsidP="00D432BA">
            <w:pPr>
              <w:pStyle w:val="QuickForma012"/>
              <w:tabs>
                <w:tab w:val="left" w:pos="-1440"/>
              </w:tabs>
              <w:rPr>
                <w:rFonts w:ascii="Arial" w:hAnsi="Arial" w:cs="Arial"/>
                <w:lang w:val="en-GB"/>
              </w:rPr>
            </w:pPr>
            <w:r>
              <w:rPr>
                <w:rFonts w:ascii="Arial" w:hAnsi="Arial" w:cs="Arial"/>
                <w:lang w:val="en-GB"/>
              </w:rPr>
              <w:t>Community Voter’s Challenge</w:t>
            </w:r>
          </w:p>
          <w:p w:rsidR="00F34704" w:rsidRPr="00B44BD3" w:rsidRDefault="00F34704" w:rsidP="00D432BA">
            <w:pPr>
              <w:pStyle w:val="QuickForma012"/>
              <w:tabs>
                <w:tab w:val="left" w:pos="-1440"/>
              </w:tabs>
              <w:rPr>
                <w:rFonts w:ascii="Arial" w:hAnsi="Arial" w:cs="Arial"/>
                <w:lang w:val="en-GB"/>
              </w:rPr>
            </w:pPr>
            <w:r w:rsidRPr="00B44BD3">
              <w:rPr>
                <w:rFonts w:ascii="Arial" w:hAnsi="Arial" w:cs="Arial"/>
                <w:lang w:val="en-GB"/>
              </w:rPr>
              <w:t>2015/</w:t>
            </w:r>
            <w:r w:rsidR="00611068">
              <w:rPr>
                <w:rFonts w:ascii="Arial" w:hAnsi="Arial" w:cs="Arial"/>
                <w:lang w:val="en-GB"/>
              </w:rPr>
              <w:t>233</w:t>
            </w:r>
          </w:p>
        </w:tc>
        <w:tc>
          <w:tcPr>
            <w:tcW w:w="8229" w:type="dxa"/>
          </w:tcPr>
          <w:p w:rsidR="003A5E7E" w:rsidRPr="002E16EC" w:rsidRDefault="003A5E7E" w:rsidP="003A5E7E">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w:t>
            </w:r>
            <w:r w:rsidR="008B6D82" w:rsidRPr="002E16EC">
              <w:rPr>
                <w:rStyle w:val="QuickForma011"/>
                <w:rFonts w:ascii="Arial" w:hAnsi="Arial" w:cs="Arial"/>
                <w:lang w:val="en-GB"/>
              </w:rPr>
              <w:t>Councillor P</w:t>
            </w:r>
            <w:r w:rsidR="00616909" w:rsidRPr="002E16EC">
              <w:rPr>
                <w:rStyle w:val="QuickForma011"/>
                <w:rFonts w:ascii="Arial" w:hAnsi="Arial" w:cs="Arial"/>
                <w:lang w:val="en-GB"/>
              </w:rPr>
              <w:t>erriere</w:t>
            </w:r>
            <w:r w:rsidR="0025540D" w:rsidRPr="002E16EC">
              <w:rPr>
                <w:rStyle w:val="QuickForma011"/>
                <w:rFonts w:ascii="Arial" w:hAnsi="Arial" w:cs="Arial"/>
                <w:lang w:val="en-GB"/>
              </w:rPr>
              <w:t>,</w:t>
            </w:r>
            <w:r w:rsidRPr="002E16EC">
              <w:rPr>
                <w:rStyle w:val="QuickForma011"/>
                <w:rFonts w:ascii="Arial" w:hAnsi="Arial" w:cs="Arial"/>
                <w:lang w:val="en-GB"/>
              </w:rPr>
              <w:t xml:space="preserve"> seconded by Councillor </w:t>
            </w:r>
            <w:r w:rsidR="00C15BF5">
              <w:rPr>
                <w:rStyle w:val="QuickForma011"/>
                <w:rFonts w:ascii="Arial" w:hAnsi="Arial" w:cs="Arial"/>
                <w:lang w:val="en-GB"/>
              </w:rPr>
              <w:t>Pelletier</w:t>
            </w:r>
            <w:r w:rsidR="00B6727A" w:rsidRPr="002E16EC">
              <w:rPr>
                <w:rStyle w:val="QuickForma011"/>
                <w:rFonts w:ascii="Arial" w:hAnsi="Arial" w:cs="Arial"/>
                <w:lang w:val="en-GB"/>
              </w:rPr>
              <w:t>,</w:t>
            </w:r>
          </w:p>
          <w:p w:rsidR="003A5E7E" w:rsidRPr="002E16EC" w:rsidRDefault="003A5E7E" w:rsidP="003A5E7E">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8A1D3C" w:rsidRDefault="003A5E7E" w:rsidP="00C15BF5">
            <w:pPr>
              <w:rPr>
                <w:rFonts w:ascii="Arial" w:hAnsi="Arial" w:cs="Arial"/>
                <w:sz w:val="22"/>
                <w:szCs w:val="22"/>
              </w:rPr>
            </w:pPr>
            <w:r w:rsidRPr="00B6727A">
              <w:rPr>
                <w:rFonts w:ascii="Arial" w:hAnsi="Arial" w:cs="Arial"/>
                <w:sz w:val="22"/>
                <w:szCs w:val="22"/>
              </w:rPr>
              <w:tab/>
            </w:r>
            <w:r w:rsidR="00FA6A7F" w:rsidRPr="00B6727A">
              <w:rPr>
                <w:rFonts w:ascii="Arial" w:hAnsi="Arial" w:cs="Arial"/>
                <w:sz w:val="22"/>
                <w:szCs w:val="22"/>
              </w:rPr>
              <w:t xml:space="preserve">That </w:t>
            </w:r>
            <w:r w:rsidR="00611068">
              <w:rPr>
                <w:rFonts w:ascii="Arial" w:hAnsi="Arial" w:cs="Arial"/>
                <w:sz w:val="22"/>
                <w:szCs w:val="22"/>
              </w:rPr>
              <w:t>staff explore the option of Slocan residents and WE Graham Community School participating in the Community Voter’s Challenge.</w:t>
            </w:r>
          </w:p>
          <w:p w:rsidR="001A366D" w:rsidRPr="002274C2" w:rsidRDefault="001A366D" w:rsidP="00C15BF5">
            <w:pPr>
              <w:rPr>
                <w:rStyle w:val="QuickForma011"/>
                <w:rFonts w:ascii="Arial" w:hAnsi="Arial" w:cs="Arial"/>
                <w:strike/>
                <w:lang w:val="en-GB"/>
              </w:rPr>
            </w:pPr>
          </w:p>
        </w:tc>
      </w:tr>
      <w:tr w:rsidR="001A366D" w:rsidRPr="00DE327A" w:rsidTr="00567F9B">
        <w:trPr>
          <w:trHeight w:val="1058"/>
        </w:trPr>
        <w:tc>
          <w:tcPr>
            <w:tcW w:w="2232" w:type="dxa"/>
          </w:tcPr>
          <w:p w:rsidR="001A366D" w:rsidRDefault="00143850" w:rsidP="00D432BA">
            <w:pPr>
              <w:pStyle w:val="QuickForma012"/>
              <w:tabs>
                <w:tab w:val="left" w:pos="-1440"/>
              </w:tabs>
              <w:rPr>
                <w:rFonts w:ascii="Arial" w:hAnsi="Arial" w:cs="Arial"/>
                <w:lang w:val="en-GB"/>
              </w:rPr>
            </w:pPr>
            <w:r>
              <w:rPr>
                <w:rFonts w:ascii="Arial" w:hAnsi="Arial" w:cs="Arial"/>
                <w:lang w:val="en-GB"/>
              </w:rPr>
              <w:t>Terry Fox Run</w:t>
            </w:r>
          </w:p>
          <w:p w:rsidR="001A366D" w:rsidRDefault="00BC4AD7" w:rsidP="00D432BA">
            <w:pPr>
              <w:pStyle w:val="QuickForma012"/>
              <w:tabs>
                <w:tab w:val="left" w:pos="-1440"/>
              </w:tabs>
              <w:rPr>
                <w:rFonts w:ascii="Arial" w:hAnsi="Arial" w:cs="Arial"/>
                <w:lang w:val="en-GB"/>
              </w:rPr>
            </w:pPr>
            <w:r>
              <w:rPr>
                <w:rFonts w:ascii="Arial" w:hAnsi="Arial" w:cs="Arial"/>
                <w:lang w:val="en-GB"/>
              </w:rPr>
              <w:t>2015/</w:t>
            </w:r>
            <w:r w:rsidR="00143850">
              <w:rPr>
                <w:rFonts w:ascii="Arial" w:hAnsi="Arial" w:cs="Arial"/>
                <w:lang w:val="en-GB"/>
              </w:rPr>
              <w:t>234</w:t>
            </w:r>
          </w:p>
        </w:tc>
        <w:tc>
          <w:tcPr>
            <w:tcW w:w="8229" w:type="dxa"/>
          </w:tcPr>
          <w:p w:rsidR="001A366D" w:rsidRDefault="001A366D" w:rsidP="003A5E7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Perriere, seconded by Councillor </w:t>
            </w:r>
            <w:r w:rsidR="00143850">
              <w:rPr>
                <w:rStyle w:val="QuickForma011"/>
                <w:rFonts w:ascii="Arial" w:hAnsi="Arial" w:cs="Arial"/>
                <w:lang w:val="en-GB"/>
              </w:rPr>
              <w:t>Patterson</w:t>
            </w:r>
            <w:r>
              <w:rPr>
                <w:rStyle w:val="QuickForma011"/>
                <w:rFonts w:ascii="Arial" w:hAnsi="Arial" w:cs="Arial"/>
                <w:lang w:val="en-GB"/>
              </w:rPr>
              <w:t xml:space="preserve">, </w:t>
            </w:r>
          </w:p>
          <w:p w:rsidR="001A366D" w:rsidRDefault="001A366D" w:rsidP="003A5E7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1A366D" w:rsidRDefault="001A366D" w:rsidP="001A366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143850">
              <w:rPr>
                <w:rStyle w:val="QuickForma011"/>
                <w:rFonts w:ascii="Arial" w:hAnsi="Arial" w:cs="Arial"/>
                <w:lang w:val="en-GB"/>
              </w:rPr>
              <w:t>staff contact WE Graham Community School encouraging participation in the 35</w:t>
            </w:r>
            <w:r w:rsidR="00143850" w:rsidRPr="00143850">
              <w:rPr>
                <w:rStyle w:val="QuickForma011"/>
                <w:rFonts w:ascii="Arial" w:hAnsi="Arial" w:cs="Arial"/>
                <w:vertAlign w:val="superscript"/>
                <w:lang w:val="en-GB"/>
              </w:rPr>
              <w:t>th</w:t>
            </w:r>
            <w:r w:rsidR="00143850">
              <w:rPr>
                <w:rStyle w:val="QuickForma011"/>
                <w:rFonts w:ascii="Arial" w:hAnsi="Arial" w:cs="Arial"/>
                <w:lang w:val="en-GB"/>
              </w:rPr>
              <w:t xml:space="preserve"> Anniversary of the Terry Fox Run.</w:t>
            </w:r>
          </w:p>
          <w:p w:rsidR="001A366D" w:rsidRPr="002E16EC" w:rsidRDefault="001A366D" w:rsidP="001A366D">
            <w:pPr>
              <w:tabs>
                <w:tab w:val="left" w:pos="-450"/>
                <w:tab w:val="left" w:pos="0"/>
                <w:tab w:val="left" w:pos="720"/>
                <w:tab w:val="left" w:pos="1440"/>
                <w:tab w:val="left" w:pos="2137"/>
                <w:tab w:val="left" w:pos="2888"/>
              </w:tabs>
              <w:rPr>
                <w:rStyle w:val="QuickForma011"/>
                <w:rFonts w:ascii="Arial" w:hAnsi="Arial" w:cs="Arial"/>
                <w:lang w:val="en-GB"/>
              </w:rPr>
            </w:pPr>
          </w:p>
        </w:tc>
      </w:tr>
      <w:tr w:rsidR="00143850" w:rsidRPr="00DE327A" w:rsidTr="00567F9B">
        <w:trPr>
          <w:trHeight w:val="1058"/>
        </w:trPr>
        <w:tc>
          <w:tcPr>
            <w:tcW w:w="2232" w:type="dxa"/>
          </w:tcPr>
          <w:p w:rsidR="00143850" w:rsidRDefault="00143850" w:rsidP="00D432BA">
            <w:pPr>
              <w:pStyle w:val="QuickForma012"/>
              <w:tabs>
                <w:tab w:val="left" w:pos="-1440"/>
              </w:tabs>
              <w:rPr>
                <w:rFonts w:ascii="Arial" w:hAnsi="Arial" w:cs="Arial"/>
                <w:lang w:val="en-GB"/>
              </w:rPr>
            </w:pPr>
            <w:r>
              <w:rPr>
                <w:rFonts w:ascii="Arial" w:hAnsi="Arial" w:cs="Arial"/>
                <w:lang w:val="en-GB"/>
              </w:rPr>
              <w:t>Paramedicine Initiative</w:t>
            </w:r>
          </w:p>
          <w:p w:rsidR="00143850" w:rsidRDefault="00143850" w:rsidP="00D432BA">
            <w:pPr>
              <w:pStyle w:val="QuickForma012"/>
              <w:tabs>
                <w:tab w:val="left" w:pos="-1440"/>
              </w:tabs>
              <w:rPr>
                <w:rFonts w:ascii="Arial" w:hAnsi="Arial" w:cs="Arial"/>
                <w:lang w:val="en-GB"/>
              </w:rPr>
            </w:pPr>
            <w:r>
              <w:rPr>
                <w:rFonts w:ascii="Arial" w:hAnsi="Arial" w:cs="Arial"/>
                <w:lang w:val="en-GB"/>
              </w:rPr>
              <w:t>2015/235</w:t>
            </w:r>
          </w:p>
        </w:tc>
        <w:tc>
          <w:tcPr>
            <w:tcW w:w="8229" w:type="dxa"/>
          </w:tcPr>
          <w:p w:rsidR="00143850" w:rsidRDefault="00143850" w:rsidP="003A5E7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Pelletier,</w:t>
            </w:r>
          </w:p>
          <w:p w:rsidR="00143850" w:rsidRDefault="00143850" w:rsidP="003A5E7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143850" w:rsidRDefault="00143850" w:rsidP="00143850">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staff contact Cheryl Widdleton, Interior Health, to request information on how Slocan can become a pilot community for the Paramedicine Program.</w:t>
            </w:r>
          </w:p>
          <w:p w:rsidR="00143850" w:rsidRDefault="00143850" w:rsidP="00143850">
            <w:pPr>
              <w:tabs>
                <w:tab w:val="left" w:pos="-450"/>
                <w:tab w:val="left" w:pos="0"/>
                <w:tab w:val="left" w:pos="720"/>
                <w:tab w:val="left" w:pos="1440"/>
                <w:tab w:val="left" w:pos="2137"/>
                <w:tab w:val="left" w:pos="2888"/>
              </w:tabs>
              <w:rPr>
                <w:rStyle w:val="QuickForma011"/>
                <w:rFonts w:ascii="Arial" w:hAnsi="Arial" w:cs="Arial"/>
                <w:lang w:val="en-GB"/>
              </w:rPr>
            </w:pPr>
          </w:p>
        </w:tc>
      </w:tr>
      <w:tr w:rsidR="002274C2" w:rsidRPr="00DE327A" w:rsidTr="00891602">
        <w:trPr>
          <w:trHeight w:val="283"/>
        </w:trPr>
        <w:tc>
          <w:tcPr>
            <w:tcW w:w="2232" w:type="dxa"/>
          </w:tcPr>
          <w:p w:rsidR="002274C2" w:rsidRPr="00DE327A" w:rsidRDefault="002274C2" w:rsidP="0033398B">
            <w:pPr>
              <w:pStyle w:val="QuickForma012"/>
              <w:tabs>
                <w:tab w:val="left" w:pos="-1440"/>
              </w:tabs>
              <w:rPr>
                <w:rFonts w:ascii="Arial" w:hAnsi="Arial" w:cs="Arial"/>
                <w:u w:val="single"/>
                <w:lang w:val="en-GB"/>
              </w:rPr>
            </w:pPr>
            <w:r>
              <w:rPr>
                <w:rFonts w:ascii="Arial" w:hAnsi="Arial" w:cs="Arial"/>
                <w:u w:val="single"/>
                <w:lang w:val="en-GB"/>
              </w:rPr>
              <w:t>Reports</w:t>
            </w:r>
          </w:p>
        </w:tc>
        <w:tc>
          <w:tcPr>
            <w:tcW w:w="8229" w:type="dxa"/>
          </w:tcPr>
          <w:p w:rsidR="002274C2" w:rsidRPr="00DE327A" w:rsidRDefault="002274C2" w:rsidP="0033398B">
            <w:pPr>
              <w:rPr>
                <w:rStyle w:val="QuickForma011"/>
                <w:rFonts w:ascii="Arial" w:hAnsi="Arial" w:cs="Arial"/>
                <w:lang w:val="en-GB"/>
              </w:rPr>
            </w:pPr>
          </w:p>
        </w:tc>
      </w:tr>
      <w:tr w:rsidR="00371E36" w:rsidRPr="00DD7EC5" w:rsidTr="00891602">
        <w:tc>
          <w:tcPr>
            <w:tcW w:w="2232" w:type="dxa"/>
          </w:tcPr>
          <w:p w:rsidR="00371E36" w:rsidRPr="00371E36" w:rsidRDefault="003274BE" w:rsidP="004949AF">
            <w:pPr>
              <w:pStyle w:val="QuickForma012"/>
              <w:tabs>
                <w:tab w:val="left" w:pos="-1440"/>
              </w:tabs>
              <w:rPr>
                <w:rFonts w:ascii="Arial" w:hAnsi="Arial" w:cs="Arial"/>
                <w:lang w:val="en-GB"/>
              </w:rPr>
            </w:pPr>
            <w:r>
              <w:rPr>
                <w:rFonts w:ascii="Arial" w:hAnsi="Arial" w:cs="Arial"/>
                <w:lang w:val="en-GB"/>
              </w:rPr>
              <w:t>JCP Project Report</w:t>
            </w:r>
          </w:p>
          <w:p w:rsidR="00371E36" w:rsidRPr="00DD7EC5" w:rsidRDefault="00371E36" w:rsidP="003274BE">
            <w:pPr>
              <w:pStyle w:val="QuickForma012"/>
              <w:tabs>
                <w:tab w:val="left" w:pos="-1440"/>
              </w:tabs>
              <w:rPr>
                <w:rFonts w:ascii="Arial" w:hAnsi="Arial" w:cs="Arial"/>
                <w:strike/>
                <w:lang w:val="en-GB"/>
              </w:rPr>
            </w:pPr>
            <w:r w:rsidRPr="00371E36">
              <w:rPr>
                <w:rFonts w:ascii="Arial" w:hAnsi="Arial" w:cs="Arial"/>
                <w:lang w:val="en-GB"/>
              </w:rPr>
              <w:t>2015/</w:t>
            </w:r>
            <w:r w:rsidR="009D7072">
              <w:rPr>
                <w:rFonts w:ascii="Arial" w:hAnsi="Arial" w:cs="Arial"/>
                <w:lang w:val="en-GB"/>
              </w:rPr>
              <w:t>236</w:t>
            </w:r>
          </w:p>
        </w:tc>
        <w:tc>
          <w:tcPr>
            <w:tcW w:w="8229" w:type="dxa"/>
          </w:tcPr>
          <w:p w:rsidR="00371E36" w:rsidRPr="003274BE" w:rsidRDefault="002E16EC" w:rsidP="004949AF">
            <w:pPr>
              <w:ind w:left="2880" w:hanging="2880"/>
              <w:rPr>
                <w:rFonts w:ascii="Arial" w:hAnsi="Arial" w:cs="Arial"/>
                <w:strike/>
                <w:color w:val="000000"/>
                <w:sz w:val="22"/>
                <w:szCs w:val="22"/>
                <w:lang w:val="en-GB"/>
              </w:rPr>
            </w:pPr>
            <w:r w:rsidRPr="002E16EC">
              <w:rPr>
                <w:rStyle w:val="QuickForma011"/>
                <w:rFonts w:ascii="Arial" w:hAnsi="Arial" w:cs="Arial"/>
                <w:lang w:val="en-GB"/>
              </w:rPr>
              <w:t xml:space="preserve">Moved by Councillor </w:t>
            </w:r>
            <w:r w:rsidR="00C2293D">
              <w:rPr>
                <w:rStyle w:val="QuickForma011"/>
                <w:rFonts w:ascii="Arial" w:hAnsi="Arial" w:cs="Arial"/>
                <w:lang w:val="en-GB"/>
              </w:rPr>
              <w:t>Van Bynen</w:t>
            </w:r>
            <w:r w:rsidRPr="002E16EC">
              <w:rPr>
                <w:rStyle w:val="QuickForma011"/>
                <w:rFonts w:ascii="Arial" w:hAnsi="Arial" w:cs="Arial"/>
                <w:lang w:val="en-GB"/>
              </w:rPr>
              <w:t xml:space="preserve">, seconded by Councillor </w:t>
            </w:r>
            <w:r w:rsidR="009D7072">
              <w:rPr>
                <w:rStyle w:val="QuickForma011"/>
                <w:rFonts w:ascii="Arial" w:hAnsi="Arial" w:cs="Arial"/>
                <w:lang w:val="en-GB"/>
              </w:rPr>
              <w:t>Perriere</w:t>
            </w:r>
            <w:r w:rsidRPr="002E16EC">
              <w:rPr>
                <w:rStyle w:val="QuickForma011"/>
                <w:rFonts w:ascii="Arial" w:hAnsi="Arial" w:cs="Arial"/>
                <w:lang w:val="en-GB"/>
              </w:rPr>
              <w:t>,</w:t>
            </w:r>
          </w:p>
          <w:p w:rsidR="00371E36" w:rsidRPr="00371E36" w:rsidRDefault="00371E36" w:rsidP="004949AF">
            <w:pPr>
              <w:rPr>
                <w:rFonts w:ascii="Arial" w:hAnsi="Arial" w:cs="Arial"/>
                <w:color w:val="000000"/>
                <w:sz w:val="22"/>
                <w:szCs w:val="22"/>
                <w:lang w:val="en-GB"/>
              </w:rPr>
            </w:pPr>
            <w:r w:rsidRPr="00371E36">
              <w:rPr>
                <w:rFonts w:ascii="Arial" w:hAnsi="Arial" w:cs="Arial"/>
                <w:color w:val="000000"/>
                <w:sz w:val="22"/>
                <w:szCs w:val="22"/>
                <w:lang w:val="en-GB"/>
              </w:rPr>
              <w:t>And Resolved:</w:t>
            </w:r>
          </w:p>
          <w:p w:rsidR="00371E36" w:rsidRPr="00371E36" w:rsidRDefault="00371E36" w:rsidP="004949AF">
            <w:pPr>
              <w:rPr>
                <w:rFonts w:ascii="Arial" w:hAnsi="Arial" w:cs="Arial"/>
                <w:color w:val="000000"/>
                <w:sz w:val="22"/>
                <w:szCs w:val="22"/>
                <w:lang w:val="en-GB"/>
              </w:rPr>
            </w:pPr>
            <w:r w:rsidRPr="00371E36">
              <w:rPr>
                <w:rFonts w:ascii="Arial" w:hAnsi="Arial" w:cs="Arial"/>
                <w:color w:val="000000"/>
                <w:sz w:val="22"/>
                <w:szCs w:val="22"/>
                <w:lang w:val="en-GB"/>
              </w:rPr>
              <w:tab/>
              <w:t xml:space="preserve">That the </w:t>
            </w:r>
            <w:r w:rsidR="009D7072">
              <w:rPr>
                <w:rFonts w:ascii="Arial" w:hAnsi="Arial" w:cs="Arial"/>
                <w:color w:val="000000"/>
                <w:sz w:val="22"/>
                <w:szCs w:val="22"/>
                <w:lang w:val="en-GB"/>
              </w:rPr>
              <w:t xml:space="preserve">August </w:t>
            </w:r>
            <w:r w:rsidR="00C2293D">
              <w:rPr>
                <w:rFonts w:ascii="Arial" w:hAnsi="Arial" w:cs="Arial"/>
                <w:color w:val="000000"/>
                <w:sz w:val="22"/>
                <w:szCs w:val="22"/>
                <w:lang w:val="en-GB"/>
              </w:rPr>
              <w:t>2015</w:t>
            </w:r>
            <w:r w:rsidR="003274BE">
              <w:rPr>
                <w:rFonts w:ascii="Arial" w:hAnsi="Arial" w:cs="Arial"/>
                <w:color w:val="000000"/>
                <w:sz w:val="22"/>
                <w:szCs w:val="22"/>
                <w:lang w:val="en-GB"/>
              </w:rPr>
              <w:t xml:space="preserve"> Job Creation Program</w:t>
            </w:r>
            <w:r w:rsidR="00C2293D">
              <w:rPr>
                <w:rFonts w:ascii="Arial" w:hAnsi="Arial" w:cs="Arial"/>
                <w:color w:val="000000"/>
                <w:sz w:val="22"/>
                <w:szCs w:val="22"/>
                <w:lang w:val="en-GB"/>
              </w:rPr>
              <w:t>:</w:t>
            </w:r>
            <w:r w:rsidR="003274BE">
              <w:rPr>
                <w:rFonts w:ascii="Arial" w:hAnsi="Arial" w:cs="Arial"/>
                <w:color w:val="000000"/>
                <w:sz w:val="22"/>
                <w:szCs w:val="22"/>
                <w:lang w:val="en-GB"/>
              </w:rPr>
              <w:t xml:space="preserve"> Owl Walk and Tourism Enhancement Program progress report </w:t>
            </w:r>
            <w:r w:rsidRPr="00371E36">
              <w:rPr>
                <w:rFonts w:ascii="Arial" w:hAnsi="Arial" w:cs="Arial"/>
                <w:color w:val="000000"/>
                <w:sz w:val="22"/>
                <w:szCs w:val="22"/>
                <w:lang w:val="en-GB"/>
              </w:rPr>
              <w:t>be received for information.</w:t>
            </w:r>
          </w:p>
          <w:p w:rsidR="00371E36" w:rsidRPr="00DD7EC5" w:rsidRDefault="00371E36" w:rsidP="004949AF">
            <w:pPr>
              <w:rPr>
                <w:rFonts w:ascii="Arial" w:hAnsi="Arial" w:cs="Arial"/>
                <w:strike/>
                <w:sz w:val="22"/>
                <w:szCs w:val="22"/>
                <w:lang w:val="en-GB"/>
              </w:rPr>
            </w:pPr>
          </w:p>
        </w:tc>
      </w:tr>
      <w:tr w:rsidR="00D432BA" w:rsidRPr="00DD7EC5" w:rsidTr="00891602">
        <w:tc>
          <w:tcPr>
            <w:tcW w:w="2232" w:type="dxa"/>
          </w:tcPr>
          <w:p w:rsidR="00D432BA" w:rsidRDefault="009D7072" w:rsidP="004949AF">
            <w:pPr>
              <w:pStyle w:val="QuickForma012"/>
              <w:tabs>
                <w:tab w:val="left" w:pos="-1440"/>
              </w:tabs>
              <w:rPr>
                <w:rFonts w:ascii="Arial" w:hAnsi="Arial" w:cs="Arial"/>
                <w:lang w:val="en-GB"/>
              </w:rPr>
            </w:pPr>
            <w:r>
              <w:rPr>
                <w:rFonts w:ascii="Arial" w:hAnsi="Arial" w:cs="Arial"/>
                <w:lang w:val="en-GB"/>
              </w:rPr>
              <w:t>PW Supervisor</w:t>
            </w:r>
          </w:p>
          <w:p w:rsidR="003274BE" w:rsidRPr="00371E36" w:rsidRDefault="003274BE" w:rsidP="004949AF">
            <w:pPr>
              <w:pStyle w:val="QuickForma012"/>
              <w:tabs>
                <w:tab w:val="left" w:pos="-1440"/>
              </w:tabs>
              <w:rPr>
                <w:rFonts w:ascii="Arial" w:hAnsi="Arial" w:cs="Arial"/>
                <w:lang w:val="en-GB"/>
              </w:rPr>
            </w:pPr>
            <w:r>
              <w:rPr>
                <w:rFonts w:ascii="Arial" w:hAnsi="Arial" w:cs="Arial"/>
                <w:lang w:val="en-GB"/>
              </w:rPr>
              <w:t>2015/</w:t>
            </w:r>
            <w:r w:rsidR="009D7072">
              <w:rPr>
                <w:rFonts w:ascii="Arial" w:hAnsi="Arial" w:cs="Arial"/>
                <w:lang w:val="en-GB"/>
              </w:rPr>
              <w:t>237</w:t>
            </w:r>
          </w:p>
        </w:tc>
        <w:tc>
          <w:tcPr>
            <w:tcW w:w="8229" w:type="dxa"/>
          </w:tcPr>
          <w:p w:rsidR="00E45718" w:rsidRDefault="00E45718" w:rsidP="003274BE">
            <w:pPr>
              <w:rPr>
                <w:rFonts w:ascii="Arial" w:hAnsi="Arial" w:cs="Arial"/>
                <w:color w:val="000000"/>
                <w:sz w:val="22"/>
                <w:szCs w:val="22"/>
                <w:lang w:val="en-GB"/>
              </w:rPr>
            </w:pPr>
            <w:r w:rsidRPr="002E16EC">
              <w:rPr>
                <w:rStyle w:val="QuickForma011"/>
                <w:rFonts w:ascii="Arial" w:hAnsi="Arial" w:cs="Arial"/>
                <w:lang w:val="en-GB"/>
              </w:rPr>
              <w:t xml:space="preserve">Moved by Councillor </w:t>
            </w:r>
            <w:r w:rsidR="009D7072">
              <w:rPr>
                <w:rStyle w:val="QuickForma011"/>
                <w:rFonts w:ascii="Arial" w:hAnsi="Arial" w:cs="Arial"/>
                <w:lang w:val="en-GB"/>
              </w:rPr>
              <w:t>Van Bynen</w:t>
            </w:r>
            <w:r w:rsidRPr="002E16EC">
              <w:rPr>
                <w:rStyle w:val="QuickForma011"/>
                <w:rFonts w:ascii="Arial" w:hAnsi="Arial" w:cs="Arial"/>
                <w:lang w:val="en-GB"/>
              </w:rPr>
              <w:t xml:space="preserve">, seconded by Councillor </w:t>
            </w:r>
            <w:r w:rsidR="009D7072">
              <w:rPr>
                <w:rStyle w:val="QuickForma011"/>
                <w:rFonts w:ascii="Arial" w:hAnsi="Arial" w:cs="Arial"/>
                <w:lang w:val="en-GB"/>
              </w:rPr>
              <w:t>Perriere</w:t>
            </w:r>
            <w:r>
              <w:rPr>
                <w:rStyle w:val="QuickForma011"/>
                <w:rFonts w:ascii="Arial" w:hAnsi="Arial" w:cs="Arial"/>
                <w:lang w:val="en-GB"/>
              </w:rPr>
              <w:t>,</w:t>
            </w:r>
            <w:r w:rsidRPr="00371E36">
              <w:rPr>
                <w:rFonts w:ascii="Arial" w:hAnsi="Arial" w:cs="Arial"/>
                <w:color w:val="000000"/>
                <w:sz w:val="22"/>
                <w:szCs w:val="22"/>
                <w:lang w:val="en-GB"/>
              </w:rPr>
              <w:t xml:space="preserve"> </w:t>
            </w:r>
          </w:p>
          <w:p w:rsidR="003274BE" w:rsidRPr="00371E36" w:rsidRDefault="003274BE" w:rsidP="003274BE">
            <w:pPr>
              <w:rPr>
                <w:rFonts w:ascii="Arial" w:hAnsi="Arial" w:cs="Arial"/>
                <w:color w:val="000000"/>
                <w:sz w:val="22"/>
                <w:szCs w:val="22"/>
                <w:lang w:val="en-GB"/>
              </w:rPr>
            </w:pPr>
            <w:r w:rsidRPr="00371E36">
              <w:rPr>
                <w:rFonts w:ascii="Arial" w:hAnsi="Arial" w:cs="Arial"/>
                <w:color w:val="000000"/>
                <w:sz w:val="22"/>
                <w:szCs w:val="22"/>
                <w:lang w:val="en-GB"/>
              </w:rPr>
              <w:t>And Resolved:</w:t>
            </w:r>
          </w:p>
          <w:p w:rsidR="003274BE" w:rsidRDefault="003274BE" w:rsidP="003274BE">
            <w:pPr>
              <w:rPr>
                <w:rFonts w:ascii="Arial" w:hAnsi="Arial" w:cs="Arial"/>
                <w:color w:val="000000"/>
                <w:sz w:val="22"/>
                <w:szCs w:val="22"/>
                <w:lang w:val="en-GB"/>
              </w:rPr>
            </w:pPr>
            <w:r>
              <w:rPr>
                <w:rFonts w:ascii="Arial" w:hAnsi="Arial" w:cs="Arial"/>
                <w:color w:val="000000"/>
                <w:sz w:val="22"/>
                <w:szCs w:val="22"/>
                <w:lang w:val="en-GB"/>
              </w:rPr>
              <w:tab/>
            </w:r>
            <w:r w:rsidR="009D7072">
              <w:rPr>
                <w:rFonts w:ascii="Arial" w:hAnsi="Arial" w:cs="Arial"/>
                <w:color w:val="000000"/>
                <w:sz w:val="22"/>
                <w:szCs w:val="22"/>
                <w:lang w:val="en-GB"/>
              </w:rPr>
              <w:t>That the September 2015 Public Works Supervisor report be received for information.</w:t>
            </w:r>
          </w:p>
          <w:p w:rsidR="00D432BA" w:rsidRPr="00371E36" w:rsidRDefault="00D432BA" w:rsidP="00E45718">
            <w:pPr>
              <w:rPr>
                <w:rFonts w:ascii="Arial" w:hAnsi="Arial" w:cs="Arial"/>
                <w:color w:val="000000"/>
                <w:sz w:val="22"/>
                <w:szCs w:val="22"/>
                <w:lang w:val="en-GB"/>
              </w:rPr>
            </w:pPr>
          </w:p>
        </w:tc>
      </w:tr>
      <w:tr w:rsidR="00D969BB" w:rsidRPr="00DE327A" w:rsidTr="00891602">
        <w:trPr>
          <w:trHeight w:val="292"/>
        </w:trPr>
        <w:tc>
          <w:tcPr>
            <w:tcW w:w="2232" w:type="dxa"/>
          </w:tcPr>
          <w:p w:rsidR="00D969BB" w:rsidRPr="00DE327A" w:rsidRDefault="00D15A58" w:rsidP="007A7111">
            <w:pPr>
              <w:pStyle w:val="QuickForma012"/>
              <w:tabs>
                <w:tab w:val="left" w:pos="-1440"/>
              </w:tabs>
              <w:rPr>
                <w:rFonts w:ascii="Arial" w:hAnsi="Arial" w:cs="Arial"/>
                <w:u w:val="single"/>
                <w:lang w:val="en-GB"/>
              </w:rPr>
            </w:pPr>
            <w:r w:rsidRPr="00DE327A">
              <w:rPr>
                <w:rFonts w:ascii="Arial" w:hAnsi="Arial" w:cs="Arial"/>
              </w:rPr>
              <w:br w:type="page"/>
            </w:r>
            <w:r w:rsidR="007A7111" w:rsidRPr="00DE327A">
              <w:rPr>
                <w:rFonts w:ascii="Arial" w:hAnsi="Arial" w:cs="Arial"/>
                <w:u w:val="single"/>
                <w:lang w:val="en-GB"/>
              </w:rPr>
              <w:t>Council R</w:t>
            </w:r>
            <w:r w:rsidR="00D969BB" w:rsidRPr="00DE327A">
              <w:rPr>
                <w:rFonts w:ascii="Arial" w:hAnsi="Arial" w:cs="Arial"/>
                <w:u w:val="single"/>
                <w:lang w:val="en-GB"/>
              </w:rPr>
              <w:t>eports</w:t>
            </w:r>
          </w:p>
        </w:tc>
        <w:tc>
          <w:tcPr>
            <w:tcW w:w="8229" w:type="dxa"/>
          </w:tcPr>
          <w:p w:rsidR="00D969BB" w:rsidRPr="00DE327A" w:rsidRDefault="00D969BB" w:rsidP="00FE6A1F">
            <w:pPr>
              <w:ind w:left="2880" w:hanging="2880"/>
              <w:rPr>
                <w:rFonts w:ascii="Arial" w:hAnsi="Arial" w:cs="Arial"/>
                <w:color w:val="000000"/>
                <w:sz w:val="22"/>
                <w:szCs w:val="22"/>
                <w:lang w:val="en-GB"/>
              </w:rPr>
            </w:pPr>
          </w:p>
        </w:tc>
      </w:tr>
      <w:tr w:rsidR="003274BE" w:rsidRPr="00DD7EC5" w:rsidTr="003274BE">
        <w:tc>
          <w:tcPr>
            <w:tcW w:w="2232" w:type="dxa"/>
          </w:tcPr>
          <w:p w:rsidR="003274BE" w:rsidRDefault="003274BE" w:rsidP="003274BE">
            <w:pPr>
              <w:pStyle w:val="QuickForma012"/>
              <w:tabs>
                <w:tab w:val="left" w:pos="-1440"/>
              </w:tabs>
              <w:rPr>
                <w:rFonts w:ascii="Arial" w:hAnsi="Arial" w:cs="Arial"/>
                <w:lang w:val="en-GB"/>
              </w:rPr>
            </w:pPr>
            <w:r w:rsidRPr="00371E36">
              <w:rPr>
                <w:rFonts w:ascii="Arial" w:hAnsi="Arial" w:cs="Arial"/>
                <w:lang w:val="en-GB"/>
              </w:rPr>
              <w:t>Mayors Report</w:t>
            </w:r>
          </w:p>
          <w:p w:rsidR="007C5587" w:rsidRPr="00371E36" w:rsidRDefault="00BC4AD7" w:rsidP="003274BE">
            <w:pPr>
              <w:pStyle w:val="QuickForma012"/>
              <w:tabs>
                <w:tab w:val="left" w:pos="-1440"/>
              </w:tabs>
              <w:rPr>
                <w:rFonts w:ascii="Arial" w:hAnsi="Arial" w:cs="Arial"/>
                <w:lang w:val="en-GB"/>
              </w:rPr>
            </w:pPr>
            <w:r>
              <w:rPr>
                <w:rFonts w:ascii="Arial" w:hAnsi="Arial" w:cs="Arial"/>
                <w:lang w:val="en-GB"/>
              </w:rPr>
              <w:t>2015/</w:t>
            </w:r>
            <w:r w:rsidR="004E5AEE">
              <w:rPr>
                <w:rFonts w:ascii="Arial" w:hAnsi="Arial" w:cs="Arial"/>
                <w:lang w:val="en-GB"/>
              </w:rPr>
              <w:t>238</w:t>
            </w:r>
          </w:p>
          <w:p w:rsidR="003274BE" w:rsidRPr="00DD7EC5" w:rsidRDefault="003274BE" w:rsidP="00C666F5">
            <w:pPr>
              <w:pStyle w:val="QuickForma012"/>
              <w:tabs>
                <w:tab w:val="left" w:pos="-1440"/>
              </w:tabs>
              <w:rPr>
                <w:rFonts w:ascii="Arial" w:hAnsi="Arial" w:cs="Arial"/>
                <w:strike/>
                <w:lang w:val="en-GB"/>
              </w:rPr>
            </w:pPr>
          </w:p>
        </w:tc>
        <w:tc>
          <w:tcPr>
            <w:tcW w:w="8229" w:type="dxa"/>
          </w:tcPr>
          <w:p w:rsidR="007C5587" w:rsidRDefault="007C5587" w:rsidP="00E45718">
            <w:pPr>
              <w:rPr>
                <w:rFonts w:ascii="Arial" w:hAnsi="Arial" w:cs="Arial"/>
                <w:sz w:val="22"/>
                <w:szCs w:val="22"/>
                <w:lang w:val="en-GB"/>
              </w:rPr>
            </w:pPr>
            <w:r>
              <w:rPr>
                <w:rFonts w:ascii="Arial" w:hAnsi="Arial" w:cs="Arial"/>
                <w:sz w:val="22"/>
                <w:szCs w:val="22"/>
                <w:lang w:val="en-GB"/>
              </w:rPr>
              <w:t xml:space="preserve">Moved by Councillor </w:t>
            </w:r>
            <w:r w:rsidR="004E5AEE">
              <w:rPr>
                <w:rFonts w:ascii="Arial" w:hAnsi="Arial" w:cs="Arial"/>
                <w:sz w:val="22"/>
                <w:szCs w:val="22"/>
                <w:lang w:val="en-GB"/>
              </w:rPr>
              <w:t>Van Bynen</w:t>
            </w:r>
            <w:r>
              <w:rPr>
                <w:rFonts w:ascii="Arial" w:hAnsi="Arial" w:cs="Arial"/>
                <w:sz w:val="22"/>
                <w:szCs w:val="22"/>
                <w:lang w:val="en-GB"/>
              </w:rPr>
              <w:t xml:space="preserve">, seconded by Councillor </w:t>
            </w:r>
            <w:r w:rsidR="004E5AEE">
              <w:rPr>
                <w:rFonts w:ascii="Arial" w:hAnsi="Arial" w:cs="Arial"/>
                <w:sz w:val="22"/>
                <w:szCs w:val="22"/>
                <w:lang w:val="en-GB"/>
              </w:rPr>
              <w:t>Pelletier</w:t>
            </w:r>
            <w:r>
              <w:rPr>
                <w:rFonts w:ascii="Arial" w:hAnsi="Arial" w:cs="Arial"/>
                <w:sz w:val="22"/>
                <w:szCs w:val="22"/>
                <w:lang w:val="en-GB"/>
              </w:rPr>
              <w:t>,</w:t>
            </w:r>
          </w:p>
          <w:p w:rsidR="007C5587" w:rsidRDefault="007C5587" w:rsidP="00E45718">
            <w:pPr>
              <w:rPr>
                <w:rFonts w:ascii="Arial" w:hAnsi="Arial" w:cs="Arial"/>
                <w:sz w:val="22"/>
                <w:szCs w:val="22"/>
                <w:lang w:val="en-GB"/>
              </w:rPr>
            </w:pPr>
            <w:r>
              <w:rPr>
                <w:rFonts w:ascii="Arial" w:hAnsi="Arial" w:cs="Arial"/>
                <w:sz w:val="22"/>
                <w:szCs w:val="22"/>
                <w:lang w:val="en-GB"/>
              </w:rPr>
              <w:t>And Resolved:</w:t>
            </w:r>
          </w:p>
          <w:p w:rsidR="007C5587" w:rsidRDefault="007C5587" w:rsidP="00E45718">
            <w:pPr>
              <w:rPr>
                <w:rFonts w:ascii="Arial" w:hAnsi="Arial" w:cs="Arial"/>
                <w:sz w:val="22"/>
                <w:szCs w:val="22"/>
                <w:lang w:val="en-GB"/>
              </w:rPr>
            </w:pPr>
            <w:r>
              <w:rPr>
                <w:rFonts w:ascii="Arial" w:hAnsi="Arial" w:cs="Arial"/>
                <w:sz w:val="22"/>
                <w:szCs w:val="22"/>
                <w:lang w:val="en-GB"/>
              </w:rPr>
              <w:t xml:space="preserve">          That the </w:t>
            </w:r>
            <w:r w:rsidR="004E5AEE">
              <w:rPr>
                <w:rFonts w:ascii="Arial" w:hAnsi="Arial" w:cs="Arial"/>
                <w:sz w:val="22"/>
                <w:szCs w:val="22"/>
                <w:lang w:val="en-GB"/>
              </w:rPr>
              <w:t>September</w:t>
            </w:r>
            <w:r>
              <w:rPr>
                <w:rFonts w:ascii="Arial" w:hAnsi="Arial" w:cs="Arial"/>
                <w:sz w:val="22"/>
                <w:szCs w:val="22"/>
                <w:lang w:val="en-GB"/>
              </w:rPr>
              <w:t xml:space="preserve"> 2015 Mayor’s Report be received for information.</w:t>
            </w:r>
          </w:p>
          <w:p w:rsidR="002B25AD" w:rsidRPr="002B25AD" w:rsidRDefault="002B25AD" w:rsidP="00E45718">
            <w:pPr>
              <w:rPr>
                <w:rFonts w:ascii="Arial" w:hAnsi="Arial" w:cs="Arial"/>
                <w:sz w:val="22"/>
                <w:szCs w:val="22"/>
                <w:lang w:val="en-GB"/>
              </w:rPr>
            </w:pPr>
            <w:r>
              <w:rPr>
                <w:rFonts w:ascii="Arial" w:hAnsi="Arial" w:cs="Arial"/>
                <w:sz w:val="22"/>
                <w:szCs w:val="22"/>
                <w:lang w:val="en-GB"/>
              </w:rPr>
              <w:t xml:space="preserve"> </w:t>
            </w:r>
          </w:p>
        </w:tc>
      </w:tr>
      <w:tr w:rsidR="00E363F1" w:rsidRPr="00DE327A" w:rsidTr="00891602">
        <w:tc>
          <w:tcPr>
            <w:tcW w:w="2232" w:type="dxa"/>
          </w:tcPr>
          <w:p w:rsidR="00E363F1" w:rsidRPr="00DE327A" w:rsidRDefault="00F52B7D" w:rsidP="00506B1D">
            <w:pPr>
              <w:pStyle w:val="QuickForma012"/>
              <w:tabs>
                <w:tab w:val="left" w:pos="-1440"/>
              </w:tabs>
              <w:ind w:right="-108"/>
              <w:rPr>
                <w:rFonts w:ascii="Arial" w:hAnsi="Arial" w:cs="Arial"/>
                <w:u w:val="single"/>
                <w:lang w:val="en-GB"/>
              </w:rPr>
            </w:pPr>
            <w:r w:rsidRPr="00DE327A">
              <w:rPr>
                <w:rFonts w:ascii="Arial" w:hAnsi="Arial" w:cs="Arial"/>
                <w:u w:val="single"/>
                <w:lang w:val="en-GB"/>
              </w:rPr>
              <w:t xml:space="preserve">Public </w:t>
            </w:r>
            <w:r w:rsidR="00506B1D" w:rsidRPr="00DE327A">
              <w:rPr>
                <w:rFonts w:ascii="Arial" w:hAnsi="Arial" w:cs="Arial"/>
                <w:u w:val="single"/>
                <w:lang w:val="en-GB"/>
              </w:rPr>
              <w:t>P</w:t>
            </w:r>
            <w:r w:rsidRPr="00DE327A">
              <w:rPr>
                <w:rFonts w:ascii="Arial" w:hAnsi="Arial" w:cs="Arial"/>
                <w:u w:val="single"/>
                <w:lang w:val="en-GB"/>
              </w:rPr>
              <w:t>articipation</w:t>
            </w:r>
          </w:p>
        </w:tc>
        <w:tc>
          <w:tcPr>
            <w:tcW w:w="8229" w:type="dxa"/>
          </w:tcPr>
          <w:p w:rsidR="00E363F1" w:rsidRPr="00DE327A" w:rsidRDefault="00E363F1" w:rsidP="00E363F1">
            <w:pPr>
              <w:ind w:left="-18"/>
              <w:rPr>
                <w:rFonts w:ascii="Arial" w:hAnsi="Arial" w:cs="Arial"/>
                <w:color w:val="000000"/>
                <w:sz w:val="22"/>
                <w:szCs w:val="22"/>
                <w:lang w:val="en-GB"/>
              </w:rPr>
            </w:pPr>
          </w:p>
        </w:tc>
      </w:tr>
      <w:tr w:rsidR="00C666F5" w:rsidRPr="00C666F5" w:rsidTr="00891602">
        <w:tc>
          <w:tcPr>
            <w:tcW w:w="2232" w:type="dxa"/>
          </w:tcPr>
          <w:p w:rsidR="00C666F5" w:rsidRPr="00A61551" w:rsidRDefault="005A2EB6" w:rsidP="00712E65">
            <w:pPr>
              <w:pStyle w:val="QuickForma012"/>
              <w:tabs>
                <w:tab w:val="left" w:pos="-1440"/>
              </w:tabs>
              <w:rPr>
                <w:rFonts w:ascii="Arial" w:hAnsi="Arial" w:cs="Arial"/>
                <w:lang w:val="en-GB"/>
              </w:rPr>
            </w:pPr>
            <w:r>
              <w:rPr>
                <w:rFonts w:ascii="Arial" w:hAnsi="Arial" w:cs="Arial"/>
                <w:lang w:val="en-GB"/>
              </w:rPr>
              <w:t>Myers</w:t>
            </w:r>
          </w:p>
        </w:tc>
        <w:tc>
          <w:tcPr>
            <w:tcW w:w="8229" w:type="dxa"/>
          </w:tcPr>
          <w:p w:rsidR="00EF2489" w:rsidRPr="00A61551" w:rsidRDefault="005A2EB6" w:rsidP="00EF2489">
            <w:pPr>
              <w:rPr>
                <w:rFonts w:ascii="Arial" w:hAnsi="Arial" w:cs="Arial"/>
                <w:color w:val="000000"/>
                <w:sz w:val="22"/>
                <w:szCs w:val="22"/>
                <w:lang w:val="en-GB"/>
              </w:rPr>
            </w:pPr>
            <w:r>
              <w:rPr>
                <w:rFonts w:ascii="Arial" w:hAnsi="Arial" w:cs="Arial"/>
                <w:color w:val="000000"/>
                <w:sz w:val="22"/>
                <w:szCs w:val="22"/>
                <w:lang w:val="en-GB"/>
              </w:rPr>
              <w:t>Connie Myers inquired about the recent stop sign vandalism.</w:t>
            </w:r>
          </w:p>
        </w:tc>
      </w:tr>
      <w:tr w:rsidR="00C666F5" w:rsidRPr="00C666F5" w:rsidTr="00891602">
        <w:tc>
          <w:tcPr>
            <w:tcW w:w="2232" w:type="dxa"/>
          </w:tcPr>
          <w:p w:rsidR="00C666F5" w:rsidRPr="00A61551" w:rsidRDefault="00C666F5" w:rsidP="00712E65">
            <w:pPr>
              <w:pStyle w:val="QuickForma012"/>
              <w:tabs>
                <w:tab w:val="left" w:pos="-1440"/>
              </w:tabs>
              <w:rPr>
                <w:rFonts w:ascii="Arial" w:hAnsi="Arial" w:cs="Arial"/>
                <w:lang w:val="en-GB"/>
              </w:rPr>
            </w:pPr>
          </w:p>
        </w:tc>
        <w:tc>
          <w:tcPr>
            <w:tcW w:w="8229" w:type="dxa"/>
          </w:tcPr>
          <w:p w:rsidR="00C666F5" w:rsidRPr="00A61551" w:rsidRDefault="00C666F5" w:rsidP="00A61551">
            <w:pPr>
              <w:rPr>
                <w:rFonts w:ascii="Arial" w:hAnsi="Arial" w:cs="Arial"/>
                <w:color w:val="000000"/>
                <w:sz w:val="22"/>
                <w:szCs w:val="22"/>
                <w:lang w:val="en-GB"/>
              </w:rPr>
            </w:pPr>
          </w:p>
        </w:tc>
      </w:tr>
      <w:tr w:rsidR="00C666F5" w:rsidRPr="00C666F5" w:rsidTr="00891602">
        <w:tc>
          <w:tcPr>
            <w:tcW w:w="2232" w:type="dxa"/>
          </w:tcPr>
          <w:p w:rsidR="00C666F5" w:rsidRPr="00A61551" w:rsidRDefault="005A2EB6" w:rsidP="00712E65">
            <w:pPr>
              <w:pStyle w:val="QuickForma012"/>
              <w:tabs>
                <w:tab w:val="left" w:pos="-1440"/>
              </w:tabs>
              <w:rPr>
                <w:rFonts w:ascii="Arial" w:hAnsi="Arial" w:cs="Arial"/>
                <w:lang w:val="en-GB"/>
              </w:rPr>
            </w:pPr>
            <w:r>
              <w:rPr>
                <w:rFonts w:ascii="Arial" w:hAnsi="Arial" w:cs="Arial"/>
                <w:lang w:val="en-GB"/>
              </w:rPr>
              <w:t>Gerwing</w:t>
            </w:r>
          </w:p>
        </w:tc>
        <w:tc>
          <w:tcPr>
            <w:tcW w:w="8229" w:type="dxa"/>
          </w:tcPr>
          <w:p w:rsidR="00EF2489" w:rsidRPr="00A61551" w:rsidRDefault="005A2EB6" w:rsidP="005A2EB6">
            <w:pPr>
              <w:rPr>
                <w:rFonts w:ascii="Arial" w:hAnsi="Arial" w:cs="Arial"/>
                <w:color w:val="000000"/>
                <w:sz w:val="22"/>
                <w:szCs w:val="22"/>
                <w:lang w:val="en-GB"/>
              </w:rPr>
            </w:pPr>
            <w:r>
              <w:rPr>
                <w:rFonts w:ascii="Arial" w:hAnsi="Arial" w:cs="Arial"/>
                <w:color w:val="000000"/>
                <w:sz w:val="22"/>
                <w:szCs w:val="22"/>
                <w:lang w:val="en-GB"/>
              </w:rPr>
              <w:t xml:space="preserve">Felicity Gerwing cautioned Council to look into the effects of herbicide if used to remove Knotweed within the Village. </w:t>
            </w:r>
          </w:p>
        </w:tc>
      </w:tr>
      <w:tr w:rsidR="005A2EB6" w:rsidRPr="00C666F5" w:rsidTr="00891602">
        <w:tc>
          <w:tcPr>
            <w:tcW w:w="2232" w:type="dxa"/>
          </w:tcPr>
          <w:p w:rsidR="005A2EB6" w:rsidRPr="00A61551" w:rsidRDefault="005A2EB6" w:rsidP="00712E65">
            <w:pPr>
              <w:pStyle w:val="QuickForma012"/>
              <w:tabs>
                <w:tab w:val="left" w:pos="-1440"/>
              </w:tabs>
              <w:rPr>
                <w:rFonts w:ascii="Arial" w:hAnsi="Arial" w:cs="Arial"/>
                <w:lang w:val="en-GB"/>
              </w:rPr>
            </w:pPr>
          </w:p>
        </w:tc>
        <w:tc>
          <w:tcPr>
            <w:tcW w:w="8229" w:type="dxa"/>
          </w:tcPr>
          <w:p w:rsidR="005A2EB6" w:rsidRPr="00A61551" w:rsidRDefault="005A2EB6" w:rsidP="00EF2489">
            <w:pPr>
              <w:rPr>
                <w:rFonts w:ascii="Arial" w:hAnsi="Arial" w:cs="Arial"/>
                <w:color w:val="000000"/>
                <w:sz w:val="22"/>
                <w:szCs w:val="22"/>
                <w:lang w:val="en-GB"/>
              </w:rPr>
            </w:pPr>
          </w:p>
        </w:tc>
      </w:tr>
      <w:tr w:rsidR="005A2EB6" w:rsidRPr="00C666F5" w:rsidTr="00891602">
        <w:tc>
          <w:tcPr>
            <w:tcW w:w="2232" w:type="dxa"/>
          </w:tcPr>
          <w:p w:rsidR="005A2EB6" w:rsidRPr="00A61551" w:rsidRDefault="005A2EB6" w:rsidP="00712E65">
            <w:pPr>
              <w:pStyle w:val="QuickForma012"/>
              <w:tabs>
                <w:tab w:val="left" w:pos="-1440"/>
              </w:tabs>
              <w:rPr>
                <w:rFonts w:ascii="Arial" w:hAnsi="Arial" w:cs="Arial"/>
                <w:lang w:val="en-GB"/>
              </w:rPr>
            </w:pPr>
            <w:r>
              <w:rPr>
                <w:rFonts w:ascii="Arial" w:hAnsi="Arial" w:cs="Arial"/>
                <w:lang w:val="en-GB"/>
              </w:rPr>
              <w:t>Robichaud</w:t>
            </w:r>
          </w:p>
        </w:tc>
        <w:tc>
          <w:tcPr>
            <w:tcW w:w="8229" w:type="dxa"/>
          </w:tcPr>
          <w:p w:rsidR="005A2EB6" w:rsidRPr="00A61551" w:rsidRDefault="005A2EB6" w:rsidP="00EF2489">
            <w:pPr>
              <w:rPr>
                <w:rFonts w:ascii="Arial" w:hAnsi="Arial" w:cs="Arial"/>
                <w:color w:val="000000"/>
                <w:sz w:val="22"/>
                <w:szCs w:val="22"/>
                <w:lang w:val="en-GB"/>
              </w:rPr>
            </w:pPr>
            <w:r>
              <w:rPr>
                <w:rFonts w:ascii="Arial" w:hAnsi="Arial" w:cs="Arial"/>
                <w:color w:val="000000"/>
                <w:sz w:val="22"/>
                <w:szCs w:val="22"/>
                <w:lang w:val="en-GB"/>
              </w:rPr>
              <w:t>Bernadette Robichaud mentioned concerns regarding derelict vehicles on private property within the Village.</w:t>
            </w:r>
          </w:p>
        </w:tc>
      </w:tr>
      <w:tr w:rsidR="005A2EB6" w:rsidRPr="00C666F5" w:rsidTr="00891602">
        <w:tc>
          <w:tcPr>
            <w:tcW w:w="2232" w:type="dxa"/>
          </w:tcPr>
          <w:p w:rsidR="005A2EB6" w:rsidRPr="00A61551" w:rsidRDefault="005A2EB6" w:rsidP="00712E65">
            <w:pPr>
              <w:pStyle w:val="QuickForma012"/>
              <w:tabs>
                <w:tab w:val="left" w:pos="-1440"/>
              </w:tabs>
              <w:rPr>
                <w:rFonts w:ascii="Arial" w:hAnsi="Arial" w:cs="Arial"/>
                <w:lang w:val="en-GB"/>
              </w:rPr>
            </w:pPr>
          </w:p>
        </w:tc>
        <w:tc>
          <w:tcPr>
            <w:tcW w:w="8229" w:type="dxa"/>
          </w:tcPr>
          <w:p w:rsidR="005A2EB6" w:rsidRPr="00A61551" w:rsidRDefault="005A2EB6" w:rsidP="00EF2489">
            <w:pPr>
              <w:rPr>
                <w:rFonts w:ascii="Arial" w:hAnsi="Arial" w:cs="Arial"/>
                <w:color w:val="000000"/>
                <w:sz w:val="22"/>
                <w:szCs w:val="22"/>
                <w:lang w:val="en-GB"/>
              </w:rPr>
            </w:pPr>
          </w:p>
        </w:tc>
      </w:tr>
      <w:tr w:rsidR="005A2EB6" w:rsidRPr="00C666F5" w:rsidTr="00891602">
        <w:tc>
          <w:tcPr>
            <w:tcW w:w="2232" w:type="dxa"/>
          </w:tcPr>
          <w:p w:rsidR="005A2EB6" w:rsidRPr="00A61551" w:rsidRDefault="00DD0CC6" w:rsidP="00712E65">
            <w:pPr>
              <w:pStyle w:val="QuickForma012"/>
              <w:tabs>
                <w:tab w:val="left" w:pos="-1440"/>
              </w:tabs>
              <w:rPr>
                <w:rFonts w:ascii="Arial" w:hAnsi="Arial" w:cs="Arial"/>
                <w:lang w:val="en-GB"/>
              </w:rPr>
            </w:pPr>
            <w:r>
              <w:rPr>
                <w:rFonts w:ascii="Arial" w:hAnsi="Arial" w:cs="Arial"/>
                <w:lang w:val="en-GB"/>
              </w:rPr>
              <w:lastRenderedPageBreak/>
              <w:t>Kelly</w:t>
            </w:r>
          </w:p>
        </w:tc>
        <w:tc>
          <w:tcPr>
            <w:tcW w:w="8229" w:type="dxa"/>
          </w:tcPr>
          <w:p w:rsidR="00B307FE" w:rsidRPr="00A61551" w:rsidRDefault="00DD0CC6" w:rsidP="00B307FE">
            <w:pPr>
              <w:rPr>
                <w:rFonts w:ascii="Arial" w:hAnsi="Arial" w:cs="Arial"/>
                <w:color w:val="000000"/>
                <w:sz w:val="22"/>
                <w:szCs w:val="22"/>
                <w:lang w:val="en-GB"/>
              </w:rPr>
            </w:pPr>
            <w:r>
              <w:rPr>
                <w:rFonts w:ascii="Arial" w:hAnsi="Arial" w:cs="Arial"/>
                <w:color w:val="000000"/>
                <w:sz w:val="22"/>
                <w:szCs w:val="22"/>
                <w:lang w:val="en-GB"/>
              </w:rPr>
              <w:t>Dick Kelly offered his most sincere thanks to Council and Public Works for completing the new Wellness Center sidewalk leading up to the Library doors.</w:t>
            </w:r>
          </w:p>
        </w:tc>
      </w:tr>
      <w:tr w:rsidR="00B307FE" w:rsidRPr="00C666F5" w:rsidTr="00891602">
        <w:tc>
          <w:tcPr>
            <w:tcW w:w="2232" w:type="dxa"/>
          </w:tcPr>
          <w:p w:rsidR="00B307FE" w:rsidRPr="00E5451E" w:rsidRDefault="00B307FE" w:rsidP="00712E65">
            <w:pPr>
              <w:pStyle w:val="QuickForma012"/>
              <w:tabs>
                <w:tab w:val="left" w:pos="-1440"/>
              </w:tabs>
              <w:rPr>
                <w:rFonts w:ascii="Arial" w:hAnsi="Arial" w:cs="Arial"/>
                <w:lang w:val="en-GB"/>
              </w:rPr>
            </w:pPr>
            <w:r>
              <w:rPr>
                <w:rFonts w:ascii="Arial" w:hAnsi="Arial" w:cs="Arial"/>
                <w:lang w:val="en-GB"/>
              </w:rPr>
              <w:t>Joyce</w:t>
            </w:r>
          </w:p>
        </w:tc>
        <w:tc>
          <w:tcPr>
            <w:tcW w:w="8229" w:type="dxa"/>
          </w:tcPr>
          <w:p w:rsidR="00B307FE" w:rsidRPr="00E5451E" w:rsidRDefault="00B307FE" w:rsidP="00E5451E">
            <w:pPr>
              <w:rPr>
                <w:rFonts w:ascii="Arial" w:hAnsi="Arial" w:cs="Arial"/>
                <w:color w:val="000000"/>
                <w:sz w:val="22"/>
                <w:szCs w:val="22"/>
                <w:lang w:val="en-GB"/>
              </w:rPr>
            </w:pPr>
            <w:r>
              <w:rPr>
                <w:rFonts w:ascii="Arial" w:hAnsi="Arial" w:cs="Arial"/>
                <w:color w:val="000000"/>
                <w:sz w:val="22"/>
                <w:szCs w:val="22"/>
                <w:lang w:val="en-GB"/>
              </w:rPr>
              <w:t>Art Joyce, Valley Voice Reporter, asked for clarification on agenda items.</w:t>
            </w:r>
          </w:p>
        </w:tc>
      </w:tr>
      <w:tr w:rsidR="00B307FE" w:rsidRPr="00C666F5" w:rsidTr="00891602">
        <w:tc>
          <w:tcPr>
            <w:tcW w:w="2232" w:type="dxa"/>
          </w:tcPr>
          <w:p w:rsidR="00B307FE" w:rsidRPr="00E5451E" w:rsidRDefault="00B307FE" w:rsidP="00712E65">
            <w:pPr>
              <w:pStyle w:val="QuickForma012"/>
              <w:tabs>
                <w:tab w:val="left" w:pos="-1440"/>
              </w:tabs>
              <w:rPr>
                <w:rFonts w:ascii="Arial" w:hAnsi="Arial" w:cs="Arial"/>
                <w:lang w:val="en-GB"/>
              </w:rPr>
            </w:pPr>
          </w:p>
        </w:tc>
        <w:tc>
          <w:tcPr>
            <w:tcW w:w="8229" w:type="dxa"/>
          </w:tcPr>
          <w:p w:rsidR="00B307FE" w:rsidRPr="00E5451E" w:rsidRDefault="00B307FE" w:rsidP="00E5451E">
            <w:pPr>
              <w:rPr>
                <w:rFonts w:ascii="Arial" w:hAnsi="Arial" w:cs="Arial"/>
                <w:color w:val="000000"/>
                <w:sz w:val="22"/>
                <w:szCs w:val="22"/>
                <w:lang w:val="en-GB"/>
              </w:rPr>
            </w:pPr>
          </w:p>
        </w:tc>
      </w:tr>
      <w:tr w:rsidR="00C760B1" w:rsidRPr="00DE327A" w:rsidTr="00891602">
        <w:tc>
          <w:tcPr>
            <w:tcW w:w="2232" w:type="dxa"/>
          </w:tcPr>
          <w:p w:rsidR="00C760B1" w:rsidRPr="00DE327A" w:rsidRDefault="0063517A" w:rsidP="00712E65">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8A5BB1" w:rsidRPr="00DE327A" w:rsidRDefault="008A5BB1" w:rsidP="00C666F5">
            <w:pPr>
              <w:pStyle w:val="QuickForma012"/>
              <w:tabs>
                <w:tab w:val="left" w:pos="-1440"/>
              </w:tabs>
              <w:rPr>
                <w:rFonts w:ascii="Arial" w:hAnsi="Arial" w:cs="Arial"/>
                <w:lang w:val="en-GB"/>
              </w:rPr>
            </w:pPr>
            <w:r w:rsidRPr="00DE327A">
              <w:rPr>
                <w:rFonts w:ascii="Arial" w:hAnsi="Arial" w:cs="Arial"/>
                <w:lang w:val="en-GB"/>
              </w:rPr>
              <w:t>201</w:t>
            </w:r>
            <w:r w:rsidR="00F96993" w:rsidRPr="00DE327A">
              <w:rPr>
                <w:rFonts w:ascii="Arial" w:hAnsi="Arial" w:cs="Arial"/>
                <w:lang w:val="en-GB"/>
              </w:rPr>
              <w:t>5</w:t>
            </w:r>
            <w:r w:rsidRPr="00DE327A">
              <w:rPr>
                <w:rFonts w:ascii="Arial" w:hAnsi="Arial" w:cs="Arial"/>
                <w:lang w:val="en-GB"/>
              </w:rPr>
              <w:t>/</w:t>
            </w:r>
            <w:r w:rsidR="00B307FE">
              <w:rPr>
                <w:rFonts w:ascii="Arial" w:hAnsi="Arial" w:cs="Arial"/>
                <w:lang w:val="en-GB"/>
              </w:rPr>
              <w:t>239</w:t>
            </w:r>
          </w:p>
        </w:tc>
        <w:tc>
          <w:tcPr>
            <w:tcW w:w="8229" w:type="dxa"/>
          </w:tcPr>
          <w:p w:rsidR="00820127" w:rsidRPr="00C666F5" w:rsidRDefault="00FE6A1F" w:rsidP="00FE6A1F">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Councillor</w:t>
            </w:r>
            <w:r w:rsidR="000B23BC" w:rsidRPr="00E5451E">
              <w:rPr>
                <w:rFonts w:ascii="Arial" w:hAnsi="Arial" w:cs="Arial"/>
                <w:color w:val="000000"/>
                <w:sz w:val="22"/>
                <w:szCs w:val="22"/>
                <w:lang w:val="en-GB"/>
              </w:rPr>
              <w:t xml:space="preserve"> </w:t>
            </w:r>
            <w:r w:rsidR="00B732B2">
              <w:rPr>
                <w:rFonts w:ascii="Arial" w:hAnsi="Arial" w:cs="Arial"/>
                <w:color w:val="000000"/>
                <w:sz w:val="22"/>
                <w:szCs w:val="22"/>
                <w:lang w:val="en-GB"/>
              </w:rPr>
              <w:t>Patterson</w:t>
            </w:r>
            <w:r w:rsidR="00F40ED7" w:rsidRPr="00E5451E">
              <w:rPr>
                <w:rFonts w:ascii="Arial" w:hAnsi="Arial" w:cs="Arial"/>
                <w:color w:val="000000"/>
                <w:sz w:val="22"/>
                <w:szCs w:val="22"/>
                <w:lang w:val="en-GB"/>
              </w:rPr>
              <w:t>,</w:t>
            </w:r>
            <w:r w:rsidR="00F40ED7" w:rsidRPr="00C666F5">
              <w:rPr>
                <w:rFonts w:ascii="Arial" w:hAnsi="Arial" w:cs="Arial"/>
                <w:strike/>
                <w:color w:val="000000"/>
                <w:sz w:val="22"/>
                <w:szCs w:val="22"/>
                <w:lang w:val="en-GB"/>
              </w:rPr>
              <w:t xml:space="preserve"> </w:t>
            </w:r>
            <w:r w:rsidRPr="00C666F5">
              <w:rPr>
                <w:rFonts w:ascii="Arial" w:hAnsi="Arial" w:cs="Arial"/>
                <w:strike/>
                <w:color w:val="000000"/>
                <w:sz w:val="22"/>
                <w:szCs w:val="22"/>
                <w:lang w:val="en-GB"/>
              </w:rPr>
              <w:t xml:space="preserve"> </w:t>
            </w:r>
          </w:p>
          <w:p w:rsidR="008A5BB1" w:rsidRPr="00DE327A" w:rsidRDefault="00FE6A1F" w:rsidP="00FE6A1F">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C760B1" w:rsidRPr="00DE327A" w:rsidRDefault="00FE6A1F" w:rsidP="00B307FE">
            <w:pPr>
              <w:rPr>
                <w:rFonts w:ascii="Arial" w:hAnsi="Arial" w:cs="Arial"/>
                <w:sz w:val="22"/>
                <w:szCs w:val="22"/>
                <w:lang w:val="en-GB"/>
              </w:rPr>
            </w:pPr>
            <w:r w:rsidRPr="00DE327A">
              <w:rPr>
                <w:rFonts w:ascii="Arial" w:hAnsi="Arial" w:cs="Arial"/>
                <w:color w:val="000000"/>
                <w:sz w:val="22"/>
                <w:szCs w:val="22"/>
                <w:lang w:val="en-GB"/>
              </w:rPr>
              <w:tab/>
              <w:t>That the meeting be adjourned</w:t>
            </w:r>
            <w:r w:rsidR="00F028FD" w:rsidRPr="00DE327A">
              <w:rPr>
                <w:rFonts w:ascii="Arial" w:hAnsi="Arial" w:cs="Arial"/>
                <w:color w:val="000000"/>
                <w:sz w:val="22"/>
                <w:szCs w:val="22"/>
                <w:lang w:val="en-GB"/>
              </w:rPr>
              <w:t xml:space="preserve"> at</w:t>
            </w:r>
            <w:r w:rsidR="00E5451E">
              <w:rPr>
                <w:rFonts w:ascii="Arial" w:hAnsi="Arial" w:cs="Arial"/>
                <w:color w:val="000000"/>
                <w:sz w:val="22"/>
                <w:szCs w:val="22"/>
                <w:lang w:val="en-GB"/>
              </w:rPr>
              <w:t xml:space="preserve"> </w:t>
            </w:r>
            <w:r w:rsidR="00B307FE">
              <w:rPr>
                <w:rFonts w:ascii="Arial" w:hAnsi="Arial" w:cs="Arial"/>
                <w:color w:val="000000"/>
                <w:sz w:val="22"/>
                <w:szCs w:val="22"/>
                <w:lang w:val="en-GB"/>
              </w:rPr>
              <w:t>9</w:t>
            </w:r>
            <w:r w:rsidR="00E5451E">
              <w:rPr>
                <w:rFonts w:ascii="Arial" w:hAnsi="Arial" w:cs="Arial"/>
                <w:color w:val="000000"/>
                <w:sz w:val="22"/>
                <w:szCs w:val="22"/>
                <w:lang w:val="en-GB"/>
              </w:rPr>
              <w:t>:</w:t>
            </w:r>
            <w:r w:rsidR="00B732B2">
              <w:rPr>
                <w:rFonts w:ascii="Arial" w:hAnsi="Arial" w:cs="Arial"/>
                <w:color w:val="000000"/>
                <w:sz w:val="22"/>
                <w:szCs w:val="22"/>
                <w:lang w:val="en-GB"/>
              </w:rPr>
              <w:t>25</w:t>
            </w:r>
            <w:r w:rsidR="00E5451E">
              <w:rPr>
                <w:rFonts w:ascii="Arial" w:hAnsi="Arial" w:cs="Arial"/>
                <w:color w:val="000000"/>
                <w:sz w:val="22"/>
                <w:szCs w:val="22"/>
                <w:lang w:val="en-GB"/>
              </w:rPr>
              <w:t xml:space="preserve"> p.m.</w:t>
            </w:r>
            <w:r w:rsidR="00B01A32">
              <w:rPr>
                <w:rFonts w:ascii="Arial" w:hAnsi="Arial" w:cs="Arial"/>
                <w:color w:val="000000"/>
                <w:sz w:val="22"/>
                <w:szCs w:val="22"/>
                <w:lang w:val="en-GB"/>
              </w:rPr>
              <w:t xml:space="preserve"> </w:t>
            </w:r>
          </w:p>
        </w:tc>
      </w:tr>
    </w:tbl>
    <w:p w:rsidR="00D15A58" w:rsidRDefault="00D15A58" w:rsidP="00B81514">
      <w:pPr>
        <w:pStyle w:val="QuickForma012"/>
        <w:tabs>
          <w:tab w:val="left" w:pos="-1440"/>
        </w:tabs>
        <w:ind w:firstLine="720"/>
        <w:rPr>
          <w:rFonts w:ascii="Arial" w:hAnsi="Arial" w:cs="Arial"/>
          <w:lang w:val="en-GB"/>
        </w:rPr>
      </w:pPr>
    </w:p>
    <w:p w:rsidR="00082AD5" w:rsidRDefault="00082AD5" w:rsidP="00B81514">
      <w:pPr>
        <w:pStyle w:val="QuickForma012"/>
        <w:tabs>
          <w:tab w:val="left" w:pos="-1440"/>
        </w:tabs>
        <w:ind w:firstLine="720"/>
        <w:rPr>
          <w:rFonts w:ascii="Arial" w:hAnsi="Arial" w:cs="Arial"/>
          <w:lang w:val="en-GB"/>
        </w:rPr>
      </w:pPr>
    </w:p>
    <w:p w:rsidR="00B732B2" w:rsidRDefault="00B732B2" w:rsidP="00B81514">
      <w:pPr>
        <w:pStyle w:val="QuickForma012"/>
        <w:tabs>
          <w:tab w:val="left" w:pos="-1440"/>
        </w:tabs>
        <w:ind w:firstLine="720"/>
        <w:rPr>
          <w:rFonts w:ascii="Arial" w:hAnsi="Arial" w:cs="Arial"/>
          <w:lang w:val="en-GB"/>
        </w:rPr>
      </w:pPr>
    </w:p>
    <w:p w:rsidR="00B732B2" w:rsidRDefault="00B732B2" w:rsidP="00B81514">
      <w:pPr>
        <w:pStyle w:val="QuickForma012"/>
        <w:tabs>
          <w:tab w:val="left" w:pos="-1440"/>
        </w:tabs>
        <w:ind w:firstLine="720"/>
        <w:rPr>
          <w:rFonts w:ascii="Arial" w:hAnsi="Arial" w:cs="Arial"/>
          <w:lang w:val="en-GB"/>
        </w:rPr>
      </w:pPr>
    </w:p>
    <w:p w:rsidR="00B732B2" w:rsidRDefault="00B732B2" w:rsidP="00B81514">
      <w:pPr>
        <w:pStyle w:val="QuickForma012"/>
        <w:tabs>
          <w:tab w:val="left" w:pos="-1440"/>
        </w:tabs>
        <w:ind w:firstLine="720"/>
        <w:rPr>
          <w:rFonts w:ascii="Arial" w:hAnsi="Arial" w:cs="Arial"/>
          <w:lang w:val="en-GB"/>
        </w:rPr>
      </w:pPr>
    </w:p>
    <w:p w:rsidR="00B732B2" w:rsidRDefault="00B732B2" w:rsidP="00B81514">
      <w:pPr>
        <w:pStyle w:val="QuickForma012"/>
        <w:tabs>
          <w:tab w:val="left" w:pos="-1440"/>
        </w:tabs>
        <w:ind w:firstLine="720"/>
        <w:rPr>
          <w:rFonts w:ascii="Arial" w:hAnsi="Arial" w:cs="Arial"/>
          <w:lang w:val="en-GB"/>
        </w:rPr>
      </w:pPr>
    </w:p>
    <w:p w:rsidR="00082AD5" w:rsidRPr="00DE327A" w:rsidRDefault="00082AD5" w:rsidP="00B81514">
      <w:pPr>
        <w:pStyle w:val="QuickForma012"/>
        <w:tabs>
          <w:tab w:val="left" w:pos="-1440"/>
        </w:tabs>
        <w:ind w:firstLine="720"/>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CERTIFIED CORRECT:</w:t>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B81514" w:rsidRPr="00DE327A" w:rsidRDefault="00B81514" w:rsidP="00B81514">
      <w:pPr>
        <w:pStyle w:val="QuickForma012"/>
        <w:tabs>
          <w:tab w:val="left" w:pos="-1440"/>
        </w:tabs>
        <w:ind w:hanging="90"/>
        <w:rPr>
          <w:rFonts w:ascii="Arial" w:hAnsi="Arial" w:cs="Arial"/>
          <w:lang w:val="en-GB"/>
        </w:rPr>
      </w:pPr>
    </w:p>
    <w:p w:rsidR="00FB546C" w:rsidRDefault="00FB546C" w:rsidP="00B81514">
      <w:pPr>
        <w:pStyle w:val="QuickForma012"/>
        <w:tabs>
          <w:tab w:val="left" w:pos="-1440"/>
        </w:tabs>
        <w:ind w:hanging="90"/>
        <w:rPr>
          <w:rFonts w:ascii="Arial" w:hAnsi="Arial" w:cs="Arial"/>
          <w:lang w:val="en-GB"/>
        </w:rPr>
      </w:pPr>
    </w:p>
    <w:p w:rsidR="00B732B2" w:rsidRDefault="00B732B2" w:rsidP="00B81514">
      <w:pPr>
        <w:pStyle w:val="QuickForma012"/>
        <w:tabs>
          <w:tab w:val="left" w:pos="-1440"/>
        </w:tabs>
        <w:ind w:hanging="90"/>
        <w:rPr>
          <w:rFonts w:ascii="Arial" w:hAnsi="Arial" w:cs="Arial"/>
          <w:lang w:val="en-GB"/>
        </w:rPr>
      </w:pPr>
    </w:p>
    <w:p w:rsidR="00B732B2" w:rsidRDefault="00B732B2" w:rsidP="00B81514">
      <w:pPr>
        <w:pStyle w:val="QuickForma012"/>
        <w:tabs>
          <w:tab w:val="left" w:pos="-1440"/>
        </w:tabs>
        <w:ind w:hanging="90"/>
        <w:rPr>
          <w:rFonts w:ascii="Arial" w:hAnsi="Arial" w:cs="Arial"/>
          <w:lang w:val="en-GB"/>
        </w:rPr>
      </w:pPr>
    </w:p>
    <w:p w:rsidR="00B732B2" w:rsidRPr="00DE327A" w:rsidRDefault="00B732B2" w:rsidP="00B81514">
      <w:pPr>
        <w:pStyle w:val="QuickForma012"/>
        <w:tabs>
          <w:tab w:val="left" w:pos="-1440"/>
        </w:tabs>
        <w:ind w:hanging="90"/>
        <w:rPr>
          <w:rFonts w:ascii="Arial" w:hAnsi="Arial" w:cs="Arial"/>
          <w:lang w:val="en-GB"/>
        </w:rPr>
      </w:pPr>
    </w:p>
    <w:p w:rsidR="00FB546C" w:rsidRPr="00DE327A" w:rsidRDefault="00FB546C" w:rsidP="00B81514">
      <w:pPr>
        <w:pStyle w:val="QuickForma012"/>
        <w:tabs>
          <w:tab w:val="left" w:pos="-1440"/>
        </w:tabs>
        <w:ind w:hanging="90"/>
        <w:rPr>
          <w:rFonts w:ascii="Arial" w:hAnsi="Arial" w:cs="Arial"/>
          <w:lang w:val="en-GB"/>
        </w:rPr>
      </w:pP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________________________</w:t>
      </w:r>
    </w:p>
    <w:p w:rsidR="00A82D34" w:rsidRPr="00DE327A" w:rsidRDefault="00B81514" w:rsidP="0006272D">
      <w:pPr>
        <w:pStyle w:val="QuickForma012"/>
        <w:tabs>
          <w:tab w:val="left" w:pos="-1440"/>
        </w:tabs>
        <w:ind w:hanging="90"/>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B81514">
      <w:headerReference w:type="default" r:id="rId8"/>
      <w:footerReference w:type="even" r:id="rId9"/>
      <w:footerReference w:type="default" r:id="rId10"/>
      <w:pgSz w:w="12242" w:h="15842" w:code="1"/>
      <w:pgMar w:top="850" w:right="994" w:bottom="432" w:left="1080"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D72">
      <w:rPr>
        <w:rStyle w:val="PageNumber"/>
        <w:noProof/>
      </w:rPr>
      <w:t>5</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BC4AD7">
      <w:rPr>
        <w:rFonts w:ascii="Arial" w:hAnsi="Arial" w:cs="Arial"/>
        <w:sz w:val="20"/>
        <w:szCs w:val="20"/>
      </w:rPr>
      <w:t>September 14</w:t>
    </w:r>
    <w:r w:rsidRPr="00F05784">
      <w:rPr>
        <w:rFonts w:ascii="Arial" w:hAnsi="Arial" w:cs="Arial"/>
        <w:sz w:val="20"/>
        <w:szCs w:val="20"/>
      </w:rPr>
      <w:t>, 201</w:t>
    </w:r>
    <w:r>
      <w:rPr>
        <w:rFonts w:ascii="Arial" w:hAnsi="Arial" w:cs="Arial"/>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0"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30"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5"/>
  </w:num>
  <w:num w:numId="4">
    <w:abstractNumId w:val="7"/>
  </w:num>
  <w:num w:numId="5">
    <w:abstractNumId w:val="23"/>
  </w:num>
  <w:num w:numId="6">
    <w:abstractNumId w:val="16"/>
  </w:num>
  <w:num w:numId="7">
    <w:abstractNumId w:val="2"/>
  </w:num>
  <w:num w:numId="8">
    <w:abstractNumId w:val="24"/>
  </w:num>
  <w:num w:numId="9">
    <w:abstractNumId w:val="11"/>
  </w:num>
  <w:num w:numId="10">
    <w:abstractNumId w:val="13"/>
  </w:num>
  <w:num w:numId="11">
    <w:abstractNumId w:val="12"/>
  </w:num>
  <w:num w:numId="12">
    <w:abstractNumId w:val="6"/>
  </w:num>
  <w:num w:numId="13">
    <w:abstractNumId w:val="27"/>
  </w:num>
  <w:num w:numId="14">
    <w:abstractNumId w:val="15"/>
  </w:num>
  <w:num w:numId="15">
    <w:abstractNumId w:val="0"/>
  </w:num>
  <w:num w:numId="16">
    <w:abstractNumId w:val="1"/>
  </w:num>
  <w:num w:numId="17">
    <w:abstractNumId w:val="19"/>
  </w:num>
  <w:num w:numId="18">
    <w:abstractNumId w:val="17"/>
  </w:num>
  <w:num w:numId="19">
    <w:abstractNumId w:val="14"/>
  </w:num>
  <w:num w:numId="20">
    <w:abstractNumId w:val="18"/>
  </w:num>
  <w:num w:numId="21">
    <w:abstractNumId w:val="29"/>
  </w:num>
  <w:num w:numId="22">
    <w:abstractNumId w:val="22"/>
  </w:num>
  <w:num w:numId="23">
    <w:abstractNumId w:val="9"/>
  </w:num>
  <w:num w:numId="24">
    <w:abstractNumId w:val="8"/>
  </w:num>
  <w:num w:numId="25">
    <w:abstractNumId w:val="5"/>
  </w:num>
  <w:num w:numId="26">
    <w:abstractNumId w:val="28"/>
  </w:num>
  <w:num w:numId="27">
    <w:abstractNumId w:val="30"/>
  </w:num>
  <w:num w:numId="28">
    <w:abstractNumId w:val="10"/>
  </w:num>
  <w:num w:numId="29">
    <w:abstractNumId w:val="26"/>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40E8"/>
    <w:rsid w:val="0000635E"/>
    <w:rsid w:val="00012ABE"/>
    <w:rsid w:val="00012F26"/>
    <w:rsid w:val="00013D80"/>
    <w:rsid w:val="000151EF"/>
    <w:rsid w:val="000229FD"/>
    <w:rsid w:val="00023FE9"/>
    <w:rsid w:val="00027086"/>
    <w:rsid w:val="00030C77"/>
    <w:rsid w:val="0003707C"/>
    <w:rsid w:val="000459B8"/>
    <w:rsid w:val="00052C47"/>
    <w:rsid w:val="0005317E"/>
    <w:rsid w:val="00056722"/>
    <w:rsid w:val="00061BF4"/>
    <w:rsid w:val="00061CF6"/>
    <w:rsid w:val="0006272D"/>
    <w:rsid w:val="000642C3"/>
    <w:rsid w:val="00070918"/>
    <w:rsid w:val="00072027"/>
    <w:rsid w:val="0007368C"/>
    <w:rsid w:val="0007497D"/>
    <w:rsid w:val="00075B8F"/>
    <w:rsid w:val="0007670F"/>
    <w:rsid w:val="00080C69"/>
    <w:rsid w:val="00082AD5"/>
    <w:rsid w:val="000849C6"/>
    <w:rsid w:val="0008732B"/>
    <w:rsid w:val="0009289F"/>
    <w:rsid w:val="00093439"/>
    <w:rsid w:val="000959BE"/>
    <w:rsid w:val="000A0469"/>
    <w:rsid w:val="000A0EFE"/>
    <w:rsid w:val="000B20AF"/>
    <w:rsid w:val="000B23BC"/>
    <w:rsid w:val="000B4EE9"/>
    <w:rsid w:val="000C1D6C"/>
    <w:rsid w:val="000C26B4"/>
    <w:rsid w:val="000C2CDE"/>
    <w:rsid w:val="000C3108"/>
    <w:rsid w:val="000C57D3"/>
    <w:rsid w:val="000D477A"/>
    <w:rsid w:val="000D62BC"/>
    <w:rsid w:val="000D7438"/>
    <w:rsid w:val="000E11EF"/>
    <w:rsid w:val="000E4538"/>
    <w:rsid w:val="000F67A8"/>
    <w:rsid w:val="000F7EB6"/>
    <w:rsid w:val="00101161"/>
    <w:rsid w:val="0010475D"/>
    <w:rsid w:val="00107D72"/>
    <w:rsid w:val="00117797"/>
    <w:rsid w:val="00117F57"/>
    <w:rsid w:val="00140B4E"/>
    <w:rsid w:val="00142AB9"/>
    <w:rsid w:val="0014364C"/>
    <w:rsid w:val="00143850"/>
    <w:rsid w:val="00144F6B"/>
    <w:rsid w:val="0015289D"/>
    <w:rsid w:val="00155173"/>
    <w:rsid w:val="00155448"/>
    <w:rsid w:val="00162D95"/>
    <w:rsid w:val="00163D83"/>
    <w:rsid w:val="001666DD"/>
    <w:rsid w:val="00173732"/>
    <w:rsid w:val="00173DC7"/>
    <w:rsid w:val="00176013"/>
    <w:rsid w:val="001772E2"/>
    <w:rsid w:val="001877B4"/>
    <w:rsid w:val="00190B05"/>
    <w:rsid w:val="00191332"/>
    <w:rsid w:val="001A11DF"/>
    <w:rsid w:val="001A16FB"/>
    <w:rsid w:val="001A2686"/>
    <w:rsid w:val="001A34F3"/>
    <w:rsid w:val="001A366D"/>
    <w:rsid w:val="001A3A4B"/>
    <w:rsid w:val="001A4CF0"/>
    <w:rsid w:val="001B18DC"/>
    <w:rsid w:val="001C14A8"/>
    <w:rsid w:val="001C17BF"/>
    <w:rsid w:val="001C7BDC"/>
    <w:rsid w:val="001D122E"/>
    <w:rsid w:val="001D6BBC"/>
    <w:rsid w:val="001D6DC2"/>
    <w:rsid w:val="001D741E"/>
    <w:rsid w:val="001E0A95"/>
    <w:rsid w:val="001E38D2"/>
    <w:rsid w:val="001E792B"/>
    <w:rsid w:val="001E7A7E"/>
    <w:rsid w:val="001F60F1"/>
    <w:rsid w:val="001F6F96"/>
    <w:rsid w:val="00200BDC"/>
    <w:rsid w:val="0020644F"/>
    <w:rsid w:val="0020680C"/>
    <w:rsid w:val="00217318"/>
    <w:rsid w:val="00221021"/>
    <w:rsid w:val="0022172E"/>
    <w:rsid w:val="0022282F"/>
    <w:rsid w:val="0022421B"/>
    <w:rsid w:val="002251E7"/>
    <w:rsid w:val="002274C2"/>
    <w:rsid w:val="002331A7"/>
    <w:rsid w:val="002445EC"/>
    <w:rsid w:val="00244A18"/>
    <w:rsid w:val="002464FC"/>
    <w:rsid w:val="0024683A"/>
    <w:rsid w:val="00250026"/>
    <w:rsid w:val="002506EC"/>
    <w:rsid w:val="00253C7F"/>
    <w:rsid w:val="00254215"/>
    <w:rsid w:val="00254877"/>
    <w:rsid w:val="0025540D"/>
    <w:rsid w:val="0026196D"/>
    <w:rsid w:val="002659D6"/>
    <w:rsid w:val="0027090B"/>
    <w:rsid w:val="00276F28"/>
    <w:rsid w:val="00280656"/>
    <w:rsid w:val="00282DF1"/>
    <w:rsid w:val="00292292"/>
    <w:rsid w:val="002936F5"/>
    <w:rsid w:val="00293715"/>
    <w:rsid w:val="00295462"/>
    <w:rsid w:val="002A00A8"/>
    <w:rsid w:val="002B12A4"/>
    <w:rsid w:val="002B1601"/>
    <w:rsid w:val="002B1D12"/>
    <w:rsid w:val="002B25AD"/>
    <w:rsid w:val="002C117D"/>
    <w:rsid w:val="002C7803"/>
    <w:rsid w:val="002D0DD2"/>
    <w:rsid w:val="002D3D64"/>
    <w:rsid w:val="002D47F2"/>
    <w:rsid w:val="002E0350"/>
    <w:rsid w:val="002E03AB"/>
    <w:rsid w:val="002E16EC"/>
    <w:rsid w:val="002E61CC"/>
    <w:rsid w:val="002E684A"/>
    <w:rsid w:val="002F1121"/>
    <w:rsid w:val="002F1680"/>
    <w:rsid w:val="002F1F56"/>
    <w:rsid w:val="002F50CA"/>
    <w:rsid w:val="00300B3E"/>
    <w:rsid w:val="00311DB6"/>
    <w:rsid w:val="003121E6"/>
    <w:rsid w:val="00313788"/>
    <w:rsid w:val="003144D0"/>
    <w:rsid w:val="0031595B"/>
    <w:rsid w:val="00316CEE"/>
    <w:rsid w:val="003230DD"/>
    <w:rsid w:val="003245EB"/>
    <w:rsid w:val="003274BE"/>
    <w:rsid w:val="0033398B"/>
    <w:rsid w:val="00334FFD"/>
    <w:rsid w:val="003360EA"/>
    <w:rsid w:val="00336CB2"/>
    <w:rsid w:val="00342466"/>
    <w:rsid w:val="00343B98"/>
    <w:rsid w:val="00353607"/>
    <w:rsid w:val="00355709"/>
    <w:rsid w:val="00355FF0"/>
    <w:rsid w:val="0036108C"/>
    <w:rsid w:val="003617BE"/>
    <w:rsid w:val="00364EFE"/>
    <w:rsid w:val="003660AF"/>
    <w:rsid w:val="00366993"/>
    <w:rsid w:val="00366BA8"/>
    <w:rsid w:val="00371C18"/>
    <w:rsid w:val="00371E36"/>
    <w:rsid w:val="00375B05"/>
    <w:rsid w:val="00377850"/>
    <w:rsid w:val="00377EC4"/>
    <w:rsid w:val="0038145B"/>
    <w:rsid w:val="0038584B"/>
    <w:rsid w:val="00390321"/>
    <w:rsid w:val="00391A43"/>
    <w:rsid w:val="00393259"/>
    <w:rsid w:val="00394485"/>
    <w:rsid w:val="00395047"/>
    <w:rsid w:val="003A07C5"/>
    <w:rsid w:val="003A5E7E"/>
    <w:rsid w:val="003B0074"/>
    <w:rsid w:val="003B51A0"/>
    <w:rsid w:val="003B69BD"/>
    <w:rsid w:val="003C072A"/>
    <w:rsid w:val="003C237B"/>
    <w:rsid w:val="003C2848"/>
    <w:rsid w:val="003C7546"/>
    <w:rsid w:val="003E2C35"/>
    <w:rsid w:val="003F092B"/>
    <w:rsid w:val="003F2C44"/>
    <w:rsid w:val="003F5700"/>
    <w:rsid w:val="003F60B9"/>
    <w:rsid w:val="003F755A"/>
    <w:rsid w:val="003F7B33"/>
    <w:rsid w:val="0040193F"/>
    <w:rsid w:val="00402292"/>
    <w:rsid w:val="00411856"/>
    <w:rsid w:val="004168DE"/>
    <w:rsid w:val="0042317B"/>
    <w:rsid w:val="004254A8"/>
    <w:rsid w:val="00425B42"/>
    <w:rsid w:val="00427F95"/>
    <w:rsid w:val="0043047B"/>
    <w:rsid w:val="0043129C"/>
    <w:rsid w:val="00436074"/>
    <w:rsid w:val="004538CB"/>
    <w:rsid w:val="004547D6"/>
    <w:rsid w:val="004606B9"/>
    <w:rsid w:val="0046344F"/>
    <w:rsid w:val="00470001"/>
    <w:rsid w:val="00472EB5"/>
    <w:rsid w:val="0047319E"/>
    <w:rsid w:val="00473D92"/>
    <w:rsid w:val="00482AF0"/>
    <w:rsid w:val="00483CDC"/>
    <w:rsid w:val="00484247"/>
    <w:rsid w:val="00490206"/>
    <w:rsid w:val="00494737"/>
    <w:rsid w:val="004949AF"/>
    <w:rsid w:val="00497CF9"/>
    <w:rsid w:val="004A0713"/>
    <w:rsid w:val="004A1CFC"/>
    <w:rsid w:val="004A36DC"/>
    <w:rsid w:val="004A45E2"/>
    <w:rsid w:val="004A7FAB"/>
    <w:rsid w:val="004B17AF"/>
    <w:rsid w:val="004B17D0"/>
    <w:rsid w:val="004B19A6"/>
    <w:rsid w:val="004B3160"/>
    <w:rsid w:val="004B3411"/>
    <w:rsid w:val="004B666D"/>
    <w:rsid w:val="004B7960"/>
    <w:rsid w:val="004C1111"/>
    <w:rsid w:val="004C23F5"/>
    <w:rsid w:val="004C61FA"/>
    <w:rsid w:val="004D020F"/>
    <w:rsid w:val="004D318F"/>
    <w:rsid w:val="004D5208"/>
    <w:rsid w:val="004E01FA"/>
    <w:rsid w:val="004E0D1F"/>
    <w:rsid w:val="004E5877"/>
    <w:rsid w:val="004E5A31"/>
    <w:rsid w:val="004E5AEE"/>
    <w:rsid w:val="004E62A5"/>
    <w:rsid w:val="004F1483"/>
    <w:rsid w:val="004F27C7"/>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43AA5"/>
    <w:rsid w:val="00544D91"/>
    <w:rsid w:val="00551D88"/>
    <w:rsid w:val="00567F95"/>
    <w:rsid w:val="00567F9B"/>
    <w:rsid w:val="005757C6"/>
    <w:rsid w:val="00576492"/>
    <w:rsid w:val="00584A0D"/>
    <w:rsid w:val="0058644D"/>
    <w:rsid w:val="00591562"/>
    <w:rsid w:val="00596CAB"/>
    <w:rsid w:val="00596F8C"/>
    <w:rsid w:val="00597DC6"/>
    <w:rsid w:val="005A05EC"/>
    <w:rsid w:val="005A2EB6"/>
    <w:rsid w:val="005A7325"/>
    <w:rsid w:val="005A7DBC"/>
    <w:rsid w:val="005B244E"/>
    <w:rsid w:val="005C0DA0"/>
    <w:rsid w:val="005C6821"/>
    <w:rsid w:val="005D25DC"/>
    <w:rsid w:val="005D39A6"/>
    <w:rsid w:val="005D7530"/>
    <w:rsid w:val="005E0964"/>
    <w:rsid w:val="005E5C56"/>
    <w:rsid w:val="005E77E5"/>
    <w:rsid w:val="005F3F03"/>
    <w:rsid w:val="005F481C"/>
    <w:rsid w:val="005F7ADD"/>
    <w:rsid w:val="006001D8"/>
    <w:rsid w:val="00601F07"/>
    <w:rsid w:val="00611068"/>
    <w:rsid w:val="00611FF8"/>
    <w:rsid w:val="00613DE6"/>
    <w:rsid w:val="0061476F"/>
    <w:rsid w:val="00616909"/>
    <w:rsid w:val="00623D93"/>
    <w:rsid w:val="006240DE"/>
    <w:rsid w:val="006310EA"/>
    <w:rsid w:val="00631CC0"/>
    <w:rsid w:val="00631F27"/>
    <w:rsid w:val="006320CD"/>
    <w:rsid w:val="0063517A"/>
    <w:rsid w:val="006358E8"/>
    <w:rsid w:val="00636E55"/>
    <w:rsid w:val="0064224D"/>
    <w:rsid w:val="006423D6"/>
    <w:rsid w:val="00643962"/>
    <w:rsid w:val="00645188"/>
    <w:rsid w:val="006466FB"/>
    <w:rsid w:val="00651402"/>
    <w:rsid w:val="00652291"/>
    <w:rsid w:val="00654F85"/>
    <w:rsid w:val="006564BB"/>
    <w:rsid w:val="00657DE1"/>
    <w:rsid w:val="00657E00"/>
    <w:rsid w:val="00663BDB"/>
    <w:rsid w:val="006710AB"/>
    <w:rsid w:val="00671E29"/>
    <w:rsid w:val="0067513F"/>
    <w:rsid w:val="00675889"/>
    <w:rsid w:val="00687717"/>
    <w:rsid w:val="006942AC"/>
    <w:rsid w:val="006A3650"/>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2180E"/>
    <w:rsid w:val="0072188B"/>
    <w:rsid w:val="0072759B"/>
    <w:rsid w:val="00727D61"/>
    <w:rsid w:val="00737E99"/>
    <w:rsid w:val="00740508"/>
    <w:rsid w:val="00740D7D"/>
    <w:rsid w:val="00747B09"/>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A31FF"/>
    <w:rsid w:val="007A3D7E"/>
    <w:rsid w:val="007A5DCA"/>
    <w:rsid w:val="007A6CD3"/>
    <w:rsid w:val="007A7111"/>
    <w:rsid w:val="007B0090"/>
    <w:rsid w:val="007B02E7"/>
    <w:rsid w:val="007B09BA"/>
    <w:rsid w:val="007B163D"/>
    <w:rsid w:val="007B4F3D"/>
    <w:rsid w:val="007C1D21"/>
    <w:rsid w:val="007C1FE1"/>
    <w:rsid w:val="007C44C1"/>
    <w:rsid w:val="007C5587"/>
    <w:rsid w:val="007C74F8"/>
    <w:rsid w:val="007D010F"/>
    <w:rsid w:val="007D0C59"/>
    <w:rsid w:val="007D181B"/>
    <w:rsid w:val="007D3062"/>
    <w:rsid w:val="007D36FD"/>
    <w:rsid w:val="007D4403"/>
    <w:rsid w:val="007D5DEA"/>
    <w:rsid w:val="007E0850"/>
    <w:rsid w:val="007E4A2F"/>
    <w:rsid w:val="007E7580"/>
    <w:rsid w:val="0080196C"/>
    <w:rsid w:val="008063F3"/>
    <w:rsid w:val="00820127"/>
    <w:rsid w:val="008219B4"/>
    <w:rsid w:val="00822C74"/>
    <w:rsid w:val="00826025"/>
    <w:rsid w:val="00832280"/>
    <w:rsid w:val="008339AB"/>
    <w:rsid w:val="00835274"/>
    <w:rsid w:val="008354E4"/>
    <w:rsid w:val="00836CD2"/>
    <w:rsid w:val="00840D13"/>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D6C"/>
    <w:rsid w:val="00885CBA"/>
    <w:rsid w:val="0089053B"/>
    <w:rsid w:val="00891602"/>
    <w:rsid w:val="00892EB6"/>
    <w:rsid w:val="008961A9"/>
    <w:rsid w:val="00897F5C"/>
    <w:rsid w:val="008A0729"/>
    <w:rsid w:val="008A0767"/>
    <w:rsid w:val="008A0C4B"/>
    <w:rsid w:val="008A0ECF"/>
    <w:rsid w:val="008A1D3C"/>
    <w:rsid w:val="008A5345"/>
    <w:rsid w:val="008A5BB1"/>
    <w:rsid w:val="008B29A9"/>
    <w:rsid w:val="008B35D4"/>
    <w:rsid w:val="008B6D82"/>
    <w:rsid w:val="008C2894"/>
    <w:rsid w:val="008C619C"/>
    <w:rsid w:val="008C7B05"/>
    <w:rsid w:val="008D410B"/>
    <w:rsid w:val="008D567E"/>
    <w:rsid w:val="008D7814"/>
    <w:rsid w:val="008F266C"/>
    <w:rsid w:val="008F388C"/>
    <w:rsid w:val="008F5247"/>
    <w:rsid w:val="00905271"/>
    <w:rsid w:val="00906F2B"/>
    <w:rsid w:val="00913DF0"/>
    <w:rsid w:val="00917A26"/>
    <w:rsid w:val="00926D95"/>
    <w:rsid w:val="0093042B"/>
    <w:rsid w:val="00931C74"/>
    <w:rsid w:val="00932FE3"/>
    <w:rsid w:val="00937416"/>
    <w:rsid w:val="009402CB"/>
    <w:rsid w:val="00941C5E"/>
    <w:rsid w:val="009442D9"/>
    <w:rsid w:val="00944435"/>
    <w:rsid w:val="00944681"/>
    <w:rsid w:val="00951434"/>
    <w:rsid w:val="009530BB"/>
    <w:rsid w:val="00953AA4"/>
    <w:rsid w:val="0095463E"/>
    <w:rsid w:val="00954D6B"/>
    <w:rsid w:val="00955611"/>
    <w:rsid w:val="00955685"/>
    <w:rsid w:val="00955F38"/>
    <w:rsid w:val="00957388"/>
    <w:rsid w:val="009650CB"/>
    <w:rsid w:val="009706C0"/>
    <w:rsid w:val="00972E19"/>
    <w:rsid w:val="009749C0"/>
    <w:rsid w:val="009770A0"/>
    <w:rsid w:val="0098336A"/>
    <w:rsid w:val="0098428F"/>
    <w:rsid w:val="00985258"/>
    <w:rsid w:val="009915D2"/>
    <w:rsid w:val="009923E9"/>
    <w:rsid w:val="00992CF0"/>
    <w:rsid w:val="009A52DA"/>
    <w:rsid w:val="009B1E20"/>
    <w:rsid w:val="009B32C2"/>
    <w:rsid w:val="009B4938"/>
    <w:rsid w:val="009C2470"/>
    <w:rsid w:val="009C32A2"/>
    <w:rsid w:val="009D0D26"/>
    <w:rsid w:val="009D6017"/>
    <w:rsid w:val="009D7072"/>
    <w:rsid w:val="009E032D"/>
    <w:rsid w:val="009E0B26"/>
    <w:rsid w:val="009E3C1B"/>
    <w:rsid w:val="00A0012E"/>
    <w:rsid w:val="00A059A0"/>
    <w:rsid w:val="00A11C76"/>
    <w:rsid w:val="00A13BB4"/>
    <w:rsid w:val="00A15BD0"/>
    <w:rsid w:val="00A170FB"/>
    <w:rsid w:val="00A176C4"/>
    <w:rsid w:val="00A21006"/>
    <w:rsid w:val="00A246B0"/>
    <w:rsid w:val="00A24C95"/>
    <w:rsid w:val="00A2660D"/>
    <w:rsid w:val="00A27765"/>
    <w:rsid w:val="00A30EFC"/>
    <w:rsid w:val="00A34127"/>
    <w:rsid w:val="00A34273"/>
    <w:rsid w:val="00A344FF"/>
    <w:rsid w:val="00A3534C"/>
    <w:rsid w:val="00A40E1B"/>
    <w:rsid w:val="00A50CBD"/>
    <w:rsid w:val="00A544E6"/>
    <w:rsid w:val="00A54A84"/>
    <w:rsid w:val="00A54D37"/>
    <w:rsid w:val="00A55040"/>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2B08"/>
    <w:rsid w:val="00AC7972"/>
    <w:rsid w:val="00AD04EC"/>
    <w:rsid w:val="00AD2F3B"/>
    <w:rsid w:val="00AD50F2"/>
    <w:rsid w:val="00AD5121"/>
    <w:rsid w:val="00AD6ACE"/>
    <w:rsid w:val="00AD6F7C"/>
    <w:rsid w:val="00AE1C14"/>
    <w:rsid w:val="00AE3475"/>
    <w:rsid w:val="00AE558E"/>
    <w:rsid w:val="00AF28C8"/>
    <w:rsid w:val="00AF2D7D"/>
    <w:rsid w:val="00AF42FE"/>
    <w:rsid w:val="00B01A32"/>
    <w:rsid w:val="00B04B44"/>
    <w:rsid w:val="00B108FA"/>
    <w:rsid w:val="00B14674"/>
    <w:rsid w:val="00B169F5"/>
    <w:rsid w:val="00B16BA6"/>
    <w:rsid w:val="00B307FE"/>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32B2"/>
    <w:rsid w:val="00B7463D"/>
    <w:rsid w:val="00B81514"/>
    <w:rsid w:val="00B86541"/>
    <w:rsid w:val="00B90B84"/>
    <w:rsid w:val="00B911D1"/>
    <w:rsid w:val="00B9268C"/>
    <w:rsid w:val="00B93D43"/>
    <w:rsid w:val="00B952E2"/>
    <w:rsid w:val="00B95D0F"/>
    <w:rsid w:val="00B95EA5"/>
    <w:rsid w:val="00BA32B3"/>
    <w:rsid w:val="00BA3B52"/>
    <w:rsid w:val="00BA4CDC"/>
    <w:rsid w:val="00BB6C13"/>
    <w:rsid w:val="00BB7911"/>
    <w:rsid w:val="00BC11CD"/>
    <w:rsid w:val="00BC248F"/>
    <w:rsid w:val="00BC4AD7"/>
    <w:rsid w:val="00BD79BB"/>
    <w:rsid w:val="00BD7E8B"/>
    <w:rsid w:val="00BE04B0"/>
    <w:rsid w:val="00BE11FF"/>
    <w:rsid w:val="00BF038D"/>
    <w:rsid w:val="00BF6254"/>
    <w:rsid w:val="00C00473"/>
    <w:rsid w:val="00C02ACF"/>
    <w:rsid w:val="00C0310F"/>
    <w:rsid w:val="00C041BC"/>
    <w:rsid w:val="00C04D6D"/>
    <w:rsid w:val="00C07D7C"/>
    <w:rsid w:val="00C120AB"/>
    <w:rsid w:val="00C136D2"/>
    <w:rsid w:val="00C14874"/>
    <w:rsid w:val="00C15BF5"/>
    <w:rsid w:val="00C2293D"/>
    <w:rsid w:val="00C246DD"/>
    <w:rsid w:val="00C40346"/>
    <w:rsid w:val="00C43CFA"/>
    <w:rsid w:val="00C441F9"/>
    <w:rsid w:val="00C44E49"/>
    <w:rsid w:val="00C543DB"/>
    <w:rsid w:val="00C66224"/>
    <w:rsid w:val="00C666F5"/>
    <w:rsid w:val="00C704DC"/>
    <w:rsid w:val="00C72FAB"/>
    <w:rsid w:val="00C74B65"/>
    <w:rsid w:val="00C754EA"/>
    <w:rsid w:val="00C75F48"/>
    <w:rsid w:val="00C760B1"/>
    <w:rsid w:val="00C82185"/>
    <w:rsid w:val="00C82B93"/>
    <w:rsid w:val="00C84F6A"/>
    <w:rsid w:val="00C86554"/>
    <w:rsid w:val="00C90927"/>
    <w:rsid w:val="00C93421"/>
    <w:rsid w:val="00C93D28"/>
    <w:rsid w:val="00C96898"/>
    <w:rsid w:val="00CA0D6C"/>
    <w:rsid w:val="00CA5850"/>
    <w:rsid w:val="00CB058D"/>
    <w:rsid w:val="00CB3835"/>
    <w:rsid w:val="00CC1154"/>
    <w:rsid w:val="00CC34D3"/>
    <w:rsid w:val="00CC7781"/>
    <w:rsid w:val="00CD1235"/>
    <w:rsid w:val="00CD21E4"/>
    <w:rsid w:val="00CD2897"/>
    <w:rsid w:val="00CD44C0"/>
    <w:rsid w:val="00CE35FA"/>
    <w:rsid w:val="00CE6FC2"/>
    <w:rsid w:val="00CE70F5"/>
    <w:rsid w:val="00CF2D29"/>
    <w:rsid w:val="00CF3D47"/>
    <w:rsid w:val="00CF4972"/>
    <w:rsid w:val="00D00261"/>
    <w:rsid w:val="00D02BE7"/>
    <w:rsid w:val="00D044BB"/>
    <w:rsid w:val="00D0560D"/>
    <w:rsid w:val="00D15A58"/>
    <w:rsid w:val="00D160EC"/>
    <w:rsid w:val="00D16FD3"/>
    <w:rsid w:val="00D1761C"/>
    <w:rsid w:val="00D31F43"/>
    <w:rsid w:val="00D329E2"/>
    <w:rsid w:val="00D379AB"/>
    <w:rsid w:val="00D422CB"/>
    <w:rsid w:val="00D430E6"/>
    <w:rsid w:val="00D432BA"/>
    <w:rsid w:val="00D4647C"/>
    <w:rsid w:val="00D515DF"/>
    <w:rsid w:val="00D516BF"/>
    <w:rsid w:val="00D57EC9"/>
    <w:rsid w:val="00D65213"/>
    <w:rsid w:val="00D715A9"/>
    <w:rsid w:val="00D74B2D"/>
    <w:rsid w:val="00D773DF"/>
    <w:rsid w:val="00D84415"/>
    <w:rsid w:val="00D878AC"/>
    <w:rsid w:val="00D92967"/>
    <w:rsid w:val="00D9623C"/>
    <w:rsid w:val="00D969BB"/>
    <w:rsid w:val="00DA1E20"/>
    <w:rsid w:val="00DA1E67"/>
    <w:rsid w:val="00DA49A3"/>
    <w:rsid w:val="00DA68E0"/>
    <w:rsid w:val="00DB0CE9"/>
    <w:rsid w:val="00DB696A"/>
    <w:rsid w:val="00DC4F92"/>
    <w:rsid w:val="00DD0CC6"/>
    <w:rsid w:val="00DD19AC"/>
    <w:rsid w:val="00DD40A3"/>
    <w:rsid w:val="00DD655E"/>
    <w:rsid w:val="00DD7EC5"/>
    <w:rsid w:val="00DE0C0F"/>
    <w:rsid w:val="00DE163A"/>
    <w:rsid w:val="00DE327A"/>
    <w:rsid w:val="00DF262B"/>
    <w:rsid w:val="00DF2E35"/>
    <w:rsid w:val="00DF317B"/>
    <w:rsid w:val="00DF70C8"/>
    <w:rsid w:val="00E0367C"/>
    <w:rsid w:val="00E10AB5"/>
    <w:rsid w:val="00E16263"/>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720"/>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C1D4D"/>
    <w:rsid w:val="00EC1F1F"/>
    <w:rsid w:val="00EC3810"/>
    <w:rsid w:val="00EC4021"/>
    <w:rsid w:val="00EC42CE"/>
    <w:rsid w:val="00EC59D3"/>
    <w:rsid w:val="00EC7348"/>
    <w:rsid w:val="00ED39CD"/>
    <w:rsid w:val="00EE70E3"/>
    <w:rsid w:val="00EF1910"/>
    <w:rsid w:val="00EF1F76"/>
    <w:rsid w:val="00EF2489"/>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4704"/>
    <w:rsid w:val="00F350B1"/>
    <w:rsid w:val="00F40ED7"/>
    <w:rsid w:val="00F4100D"/>
    <w:rsid w:val="00F420AF"/>
    <w:rsid w:val="00F44893"/>
    <w:rsid w:val="00F5119C"/>
    <w:rsid w:val="00F52B7D"/>
    <w:rsid w:val="00F5464F"/>
    <w:rsid w:val="00F558EB"/>
    <w:rsid w:val="00F62AF3"/>
    <w:rsid w:val="00F6398F"/>
    <w:rsid w:val="00F64156"/>
    <w:rsid w:val="00F6687D"/>
    <w:rsid w:val="00F67035"/>
    <w:rsid w:val="00F676BA"/>
    <w:rsid w:val="00F72B49"/>
    <w:rsid w:val="00F8176C"/>
    <w:rsid w:val="00F87C23"/>
    <w:rsid w:val="00F90B92"/>
    <w:rsid w:val="00F96993"/>
    <w:rsid w:val="00F97449"/>
    <w:rsid w:val="00FA0DF5"/>
    <w:rsid w:val="00FA4489"/>
    <w:rsid w:val="00FA5221"/>
    <w:rsid w:val="00FA6A7F"/>
    <w:rsid w:val="00FA7490"/>
    <w:rsid w:val="00FA75E6"/>
    <w:rsid w:val="00FA7835"/>
    <w:rsid w:val="00FB128C"/>
    <w:rsid w:val="00FB33A7"/>
    <w:rsid w:val="00FB4CFE"/>
    <w:rsid w:val="00FB4E8A"/>
    <w:rsid w:val="00FB546C"/>
    <w:rsid w:val="00FB7EE7"/>
    <w:rsid w:val="00FC149F"/>
    <w:rsid w:val="00FD1DCF"/>
    <w:rsid w:val="00FD349B"/>
    <w:rsid w:val="00FE6A1F"/>
    <w:rsid w:val="00FF2E4E"/>
    <w:rsid w:val="00FF2FD7"/>
    <w:rsid w:val="00FF3FA9"/>
    <w:rsid w:val="00FF4027"/>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CD26-A37C-41E5-9CD7-E8C8C6E7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1471</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21</cp:revision>
  <cp:lastPrinted>2015-06-09T17:13:00Z</cp:lastPrinted>
  <dcterms:created xsi:type="dcterms:W3CDTF">2015-09-15T14:28:00Z</dcterms:created>
  <dcterms:modified xsi:type="dcterms:W3CDTF">2015-09-15T20:10:00Z</dcterms:modified>
</cp:coreProperties>
</file>