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E" w:rsidRPr="003B0CB3" w:rsidRDefault="003B0CB3" w:rsidP="003B0CB3">
      <w:pPr>
        <w:spacing w:after="0"/>
        <w:rPr>
          <w:rFonts w:asciiTheme="majorHAnsi" w:hAnsiTheme="majorHAnsi"/>
          <w:b/>
          <w:sz w:val="32"/>
          <w:u w:val="single"/>
        </w:rPr>
      </w:pPr>
      <w:r w:rsidRPr="003B0CB3">
        <w:rPr>
          <w:rFonts w:asciiTheme="majorHAnsi" w:hAnsiTheme="majorHAnsi"/>
          <w:b/>
          <w:sz w:val="28"/>
          <w:u w:val="single"/>
        </w:rPr>
        <w:t>CROWN SEIZES CITY FOR NON-PAYMENT OF DEBTS</w:t>
      </w:r>
      <w:r>
        <w:rPr>
          <w:rFonts w:asciiTheme="majorHAnsi" w:hAnsiTheme="majorHAnsi"/>
          <w:b/>
          <w:sz w:val="28"/>
          <w:u w:val="single"/>
        </w:rPr>
        <w:t xml:space="preserve"> -</w:t>
      </w:r>
    </w:p>
    <w:p w:rsidR="003B0CB3" w:rsidRDefault="003B0CB3">
      <w:pPr>
        <w:spacing w:after="0"/>
        <w:rPr>
          <w:rFonts w:ascii="Century Gothic" w:hAnsi="Century Gothic" w:cs="Courier New"/>
          <w:sz w:val="24"/>
        </w:rPr>
      </w:pPr>
      <w:r w:rsidRPr="003B0CB3">
        <w:rPr>
          <w:rFonts w:ascii="Century Gothic" w:hAnsi="Century Gothic" w:cs="Courier New"/>
          <w:sz w:val="24"/>
        </w:rPr>
        <w:t>Slocan was twice seized for debt. An item appeared in a coast paper on May 15</w:t>
      </w:r>
      <w:r w:rsidRPr="003B0CB3">
        <w:rPr>
          <w:rFonts w:ascii="Century Gothic" w:hAnsi="Century Gothic" w:cs="Courier New"/>
          <w:sz w:val="24"/>
          <w:vertAlign w:val="superscript"/>
        </w:rPr>
        <w:t>th</w:t>
      </w:r>
      <w:r w:rsidRPr="003B0CB3">
        <w:rPr>
          <w:rFonts w:ascii="Century Gothic" w:hAnsi="Century Gothic" w:cs="Courier New"/>
          <w:sz w:val="24"/>
        </w:rPr>
        <w:t>, 1906 to this effect: “The solvency of Slocan City is in grave doubt today. Printer A. E. Garrett has appeared in chambers to get satisfaction on a $425.00 bill. The judge asked whether he couldn’t wait till July 1</w:t>
      </w:r>
      <w:r w:rsidRPr="003B0CB3">
        <w:rPr>
          <w:rFonts w:ascii="Century Gothic" w:hAnsi="Century Gothic" w:cs="Courier New"/>
          <w:sz w:val="24"/>
          <w:vertAlign w:val="superscript"/>
        </w:rPr>
        <w:t>st</w:t>
      </w:r>
      <w:r w:rsidRPr="003B0CB3">
        <w:rPr>
          <w:rFonts w:ascii="Century Gothic" w:hAnsi="Century Gothic" w:cs="Courier New"/>
          <w:sz w:val="24"/>
        </w:rPr>
        <w:t>, when the city will get $800.00 for liquor licenses but Garrett said, “No, after the mayor and officials take their salaries, nothing will be left.” On August 9</w:t>
      </w:r>
      <w:r w:rsidRPr="003B0CB3">
        <w:rPr>
          <w:rFonts w:ascii="Century Gothic" w:hAnsi="Century Gothic" w:cs="Courier New"/>
          <w:sz w:val="24"/>
          <w:vertAlign w:val="superscript"/>
        </w:rPr>
        <w:t>th</w:t>
      </w:r>
      <w:r w:rsidRPr="003B0CB3">
        <w:rPr>
          <w:rFonts w:ascii="Century Gothic" w:hAnsi="Century Gothic" w:cs="Courier New"/>
          <w:sz w:val="24"/>
        </w:rPr>
        <w:t>, 1906, the city was seized by the sheriff for a $700.00 debt to a Vancouver citizen.</w:t>
      </w:r>
    </w:p>
    <w:p w:rsidR="00B25C75" w:rsidRDefault="00B25C75">
      <w:pPr>
        <w:spacing w:after="0"/>
        <w:rPr>
          <w:rFonts w:ascii="Century Gothic" w:hAnsi="Century Gothic" w:cs="Courier New"/>
          <w:sz w:val="24"/>
        </w:rPr>
      </w:pPr>
    </w:p>
    <w:p w:rsidR="00B25C75" w:rsidRDefault="00B25C75">
      <w:pPr>
        <w:spacing w:after="0"/>
        <w:rPr>
          <w:rFonts w:ascii="Century Gothic" w:hAnsi="Century Gothic" w:cs="Courier New"/>
          <w:sz w:val="24"/>
        </w:rPr>
      </w:pPr>
    </w:p>
    <w:p w:rsidR="00B25C75" w:rsidRPr="003B0CB3" w:rsidRDefault="00B25C75" w:rsidP="00B25C75">
      <w:pPr>
        <w:spacing w:after="0"/>
        <w:jc w:val="right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>-Ann Barkley</w:t>
      </w:r>
    </w:p>
    <w:sectPr w:rsidR="00B25C75" w:rsidRPr="003B0CB3" w:rsidSect="001D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B3"/>
    <w:rsid w:val="001D64EE"/>
    <w:rsid w:val="003B0CB3"/>
    <w:rsid w:val="00B25C75"/>
    <w:rsid w:val="00E8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mgordon</dc:creator>
  <cp:lastModifiedBy>mgordon</cp:lastModifiedBy>
  <cp:revision>2</cp:revision>
  <dcterms:created xsi:type="dcterms:W3CDTF">2013-03-26T22:23:00Z</dcterms:created>
  <dcterms:modified xsi:type="dcterms:W3CDTF">2013-03-27T22:18:00Z</dcterms:modified>
</cp:coreProperties>
</file>